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4B" w:rsidRDefault="00B436F9" w:rsidP="00AE5B4B">
      <w:pPr>
        <w:spacing w:after="0" w:line="360" w:lineRule="auto"/>
        <w:rPr>
          <w:rStyle w:val="Emphaseintense"/>
        </w:rPr>
      </w:pPr>
      <w:r>
        <w:rPr>
          <w:b/>
          <w:bCs/>
          <w:i/>
          <w:iCs/>
          <w:noProof/>
          <w:color w:val="4F81BD"/>
          <w:lang w:eastAsia="fr-FR"/>
        </w:rPr>
        <w:pict>
          <v:shapetype id="_x0000_t202" coordsize="21600,21600" o:spt="202" path="m,l,21600r21600,l21600,xe">
            <v:stroke joinstyle="miter"/>
            <v:path gradientshapeok="t" o:connecttype="rect"/>
          </v:shapetype>
          <v:shape id="_x0000_s1031" type="#_x0000_t202" style="position:absolute;left:0;text-align:left;margin-left:69.75pt;margin-top:11.1pt;width:361.95pt;height:124.6pt;z-index:251649024;mso-wrap-edited:f" fillcolor="#cff" strokecolor="blue" strokeweight="6pt">
            <v:stroke linestyle="thickBetweenThin"/>
            <v:textbox style="mso-next-textbox:#_x0000_s1031" inset="1.5mm,,1.5mm">
              <w:txbxContent>
                <w:p w:rsidR="00AE5B4B" w:rsidRDefault="00AE5B4B" w:rsidP="00AE5B4B">
                  <w:pPr>
                    <w:jc w:val="center"/>
                    <w:rPr>
                      <w:rStyle w:val="lev"/>
                      <w:b/>
                      <w:color w:val="0000FF"/>
                      <w:sz w:val="48"/>
                    </w:rPr>
                  </w:pPr>
                  <w:r w:rsidRPr="00F16754">
                    <w:rPr>
                      <w:rStyle w:val="lev"/>
                      <w:b/>
                      <w:color w:val="0000FF"/>
                      <w:sz w:val="48"/>
                    </w:rPr>
                    <w:t>TP STI2D</w:t>
                  </w:r>
                  <w:r w:rsidR="005E3464">
                    <w:rPr>
                      <w:rStyle w:val="lev"/>
                      <w:b/>
                      <w:color w:val="0000FF"/>
                      <w:sz w:val="48"/>
                    </w:rPr>
                    <w:t xml:space="preserve"> – Séance </w:t>
                  </w:r>
                  <w:r w:rsidR="00F678FE">
                    <w:rPr>
                      <w:rStyle w:val="lev"/>
                      <w:b/>
                      <w:color w:val="0000FF"/>
                      <w:sz w:val="48"/>
                    </w:rPr>
                    <w:t>3</w:t>
                  </w:r>
                </w:p>
                <w:p w:rsidR="005E3464" w:rsidRPr="00F16754" w:rsidRDefault="00F678FE" w:rsidP="00AE5B4B">
                  <w:pPr>
                    <w:jc w:val="center"/>
                    <w:rPr>
                      <w:rStyle w:val="lev"/>
                      <w:b/>
                      <w:color w:val="0000FF"/>
                      <w:sz w:val="48"/>
                    </w:rPr>
                  </w:pPr>
                  <w:r>
                    <w:rPr>
                      <w:rStyle w:val="lev"/>
                      <w:b/>
                      <w:color w:val="0000FF"/>
                      <w:sz w:val="48"/>
                    </w:rPr>
                    <w:t>Proposition d’une solution cinématique</w:t>
                  </w:r>
                </w:p>
              </w:txbxContent>
            </v:textbox>
          </v:shape>
        </w:pict>
      </w:r>
    </w:p>
    <w:p w:rsidR="00AE5B4B" w:rsidRDefault="00AE5B4B" w:rsidP="00AE5B4B">
      <w:pPr>
        <w:spacing w:after="0" w:line="360" w:lineRule="auto"/>
        <w:rPr>
          <w:rStyle w:val="Emphaseintense"/>
        </w:rPr>
      </w:pPr>
    </w:p>
    <w:p w:rsidR="00AE5B4B" w:rsidRDefault="00AE5B4B" w:rsidP="00AE5B4B">
      <w:pPr>
        <w:spacing w:after="0" w:line="360" w:lineRule="auto"/>
        <w:rPr>
          <w:rStyle w:val="Emphaseintense"/>
        </w:rPr>
      </w:pPr>
    </w:p>
    <w:p w:rsidR="005E3464" w:rsidRDefault="005E3464" w:rsidP="00AE5B4B">
      <w:pPr>
        <w:spacing w:after="0" w:line="360" w:lineRule="auto"/>
        <w:rPr>
          <w:rStyle w:val="Emphaseintense"/>
        </w:rPr>
      </w:pPr>
    </w:p>
    <w:p w:rsidR="00A75614" w:rsidRDefault="00A75614" w:rsidP="00AE5B4B">
      <w:pPr>
        <w:spacing w:after="0" w:line="360" w:lineRule="auto"/>
        <w:rPr>
          <w:rStyle w:val="Emphaseintense"/>
        </w:rPr>
      </w:pPr>
    </w:p>
    <w:p w:rsidR="00A75614" w:rsidRDefault="00A75614" w:rsidP="00AE5B4B">
      <w:pPr>
        <w:spacing w:after="0" w:line="360" w:lineRule="auto"/>
        <w:rPr>
          <w:rStyle w:val="Emphaseintense"/>
        </w:rPr>
      </w:pPr>
    </w:p>
    <w:p w:rsidR="005E3464" w:rsidRDefault="005E3464" w:rsidP="00AE5B4B">
      <w:pPr>
        <w:spacing w:after="0" w:line="360" w:lineRule="auto"/>
        <w:rPr>
          <w:rStyle w:val="Emphaseintense"/>
        </w:rPr>
      </w:pPr>
    </w:p>
    <w:p w:rsidR="00AE5B4B" w:rsidRDefault="00AE5B4B" w:rsidP="00AE5B4B">
      <w:pPr>
        <w:spacing w:after="0" w:line="360" w:lineRule="auto"/>
        <w:rPr>
          <w:rStyle w:val="Emphaseintense"/>
        </w:rPr>
      </w:pPr>
    </w:p>
    <w:p w:rsidR="00AE5B4B" w:rsidRPr="00991D16" w:rsidRDefault="002055F9" w:rsidP="00AE5B4B">
      <w:pPr>
        <w:spacing w:after="0" w:line="360" w:lineRule="auto"/>
        <w:jc w:val="center"/>
        <w:rPr>
          <w:rStyle w:val="Emphaseintense"/>
          <w:sz w:val="28"/>
          <w:szCs w:val="28"/>
        </w:rPr>
      </w:pPr>
      <w:r>
        <w:rPr>
          <w:b/>
          <w:bCs/>
          <w:i/>
          <w:iCs/>
          <w:noProof/>
          <w:color w:val="4F81BD"/>
          <w:lang w:eastAsia="fr-FR"/>
        </w:rPr>
        <w:drawing>
          <wp:anchor distT="0" distB="0" distL="114300" distR="114300" simplePos="0" relativeHeight="251644928" behindDoc="0" locked="0" layoutInCell="1" allowOverlap="1">
            <wp:simplePos x="0" y="0"/>
            <wp:positionH relativeFrom="column">
              <wp:posOffset>9464675</wp:posOffset>
            </wp:positionH>
            <wp:positionV relativeFrom="paragraph">
              <wp:posOffset>96520</wp:posOffset>
            </wp:positionV>
            <wp:extent cx="4075430" cy="6443980"/>
            <wp:effectExtent l="19050" t="0" r="1270" b="0"/>
            <wp:wrapNone/>
            <wp:docPr id="11" name="Image 0" descr="Segway-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egway-I2.jpg"/>
                    <pic:cNvPicPr>
                      <a:picLocks noChangeAspect="1" noChangeArrowheads="1"/>
                    </pic:cNvPicPr>
                  </pic:nvPicPr>
                  <pic:blipFill>
                    <a:blip r:embed="rId9"/>
                    <a:srcRect/>
                    <a:stretch>
                      <a:fillRect/>
                    </a:stretch>
                  </pic:blipFill>
                  <pic:spPr bwMode="auto">
                    <a:xfrm>
                      <a:off x="0" y="0"/>
                      <a:ext cx="4075430" cy="6443980"/>
                    </a:xfrm>
                    <a:prstGeom prst="rect">
                      <a:avLst/>
                    </a:prstGeom>
                    <a:noFill/>
                    <a:ln w="9525">
                      <a:noFill/>
                      <a:miter lim="800000"/>
                      <a:headEnd/>
                      <a:tailEnd/>
                    </a:ln>
                  </pic:spPr>
                </pic:pic>
              </a:graphicData>
            </a:graphic>
          </wp:anchor>
        </w:drawing>
      </w:r>
      <w:r>
        <w:rPr>
          <w:b/>
          <w:bCs/>
          <w:i/>
          <w:iCs/>
          <w:noProof/>
          <w:color w:val="4F81BD"/>
          <w:lang w:eastAsia="fr-FR"/>
        </w:rPr>
        <w:drawing>
          <wp:anchor distT="0" distB="0" distL="114300" distR="114300" simplePos="0" relativeHeight="251645952" behindDoc="0" locked="0" layoutInCell="1" allowOverlap="1">
            <wp:simplePos x="0" y="0"/>
            <wp:positionH relativeFrom="column">
              <wp:posOffset>9464675</wp:posOffset>
            </wp:positionH>
            <wp:positionV relativeFrom="paragraph">
              <wp:posOffset>96520</wp:posOffset>
            </wp:positionV>
            <wp:extent cx="4075430" cy="6443980"/>
            <wp:effectExtent l="19050" t="0" r="1270" b="0"/>
            <wp:wrapNone/>
            <wp:docPr id="10" name="Image 0" descr="Segway-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egway-I2.jpg"/>
                    <pic:cNvPicPr>
                      <a:picLocks noChangeAspect="1" noChangeArrowheads="1"/>
                    </pic:cNvPicPr>
                  </pic:nvPicPr>
                  <pic:blipFill>
                    <a:blip r:embed="rId9"/>
                    <a:srcRect/>
                    <a:stretch>
                      <a:fillRect/>
                    </a:stretch>
                  </pic:blipFill>
                  <pic:spPr bwMode="auto">
                    <a:xfrm>
                      <a:off x="0" y="0"/>
                      <a:ext cx="4075430" cy="6443980"/>
                    </a:xfrm>
                    <a:prstGeom prst="rect">
                      <a:avLst/>
                    </a:prstGeom>
                    <a:noFill/>
                    <a:ln w="9525">
                      <a:noFill/>
                      <a:miter lim="800000"/>
                      <a:headEnd/>
                      <a:tailEnd/>
                    </a:ln>
                  </pic:spPr>
                </pic:pic>
              </a:graphicData>
            </a:graphic>
          </wp:anchor>
        </w:drawing>
      </w:r>
      <w:r>
        <w:rPr>
          <w:b/>
          <w:bCs/>
          <w:i/>
          <w:iCs/>
          <w:noProof/>
          <w:color w:val="4F81BD"/>
          <w:sz w:val="28"/>
          <w:szCs w:val="28"/>
          <w:lang w:eastAsia="fr-FR"/>
        </w:rPr>
        <w:drawing>
          <wp:anchor distT="0" distB="0" distL="114300" distR="114300" simplePos="0" relativeHeight="251646976" behindDoc="0" locked="0" layoutInCell="1" allowOverlap="1">
            <wp:simplePos x="0" y="0"/>
            <wp:positionH relativeFrom="column">
              <wp:posOffset>9464675</wp:posOffset>
            </wp:positionH>
            <wp:positionV relativeFrom="paragraph">
              <wp:posOffset>96520</wp:posOffset>
            </wp:positionV>
            <wp:extent cx="4075430" cy="6443980"/>
            <wp:effectExtent l="19050" t="0" r="1270" b="0"/>
            <wp:wrapNone/>
            <wp:docPr id="9" name="Image 0" descr="Segway-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egway-I2.jpg"/>
                    <pic:cNvPicPr>
                      <a:picLocks noChangeAspect="1" noChangeArrowheads="1"/>
                    </pic:cNvPicPr>
                  </pic:nvPicPr>
                  <pic:blipFill>
                    <a:blip r:embed="rId9"/>
                    <a:srcRect/>
                    <a:stretch>
                      <a:fillRect/>
                    </a:stretch>
                  </pic:blipFill>
                  <pic:spPr bwMode="auto">
                    <a:xfrm>
                      <a:off x="0" y="0"/>
                      <a:ext cx="4075430" cy="6443980"/>
                    </a:xfrm>
                    <a:prstGeom prst="rect">
                      <a:avLst/>
                    </a:prstGeom>
                    <a:noFill/>
                    <a:ln w="9525">
                      <a:noFill/>
                      <a:miter lim="800000"/>
                      <a:headEnd/>
                      <a:tailEnd/>
                    </a:ln>
                  </pic:spPr>
                </pic:pic>
              </a:graphicData>
            </a:graphic>
          </wp:anchor>
        </w:drawing>
      </w:r>
      <w:r>
        <w:rPr>
          <w:b/>
          <w:bCs/>
          <w:i/>
          <w:iCs/>
          <w:noProof/>
          <w:color w:val="4F81BD"/>
          <w:sz w:val="28"/>
          <w:szCs w:val="28"/>
          <w:lang w:eastAsia="fr-FR"/>
        </w:rPr>
        <w:drawing>
          <wp:anchor distT="0" distB="0" distL="114300" distR="114300" simplePos="0" relativeHeight="251648000" behindDoc="0" locked="0" layoutInCell="1" allowOverlap="1">
            <wp:simplePos x="0" y="0"/>
            <wp:positionH relativeFrom="column">
              <wp:posOffset>9464675</wp:posOffset>
            </wp:positionH>
            <wp:positionV relativeFrom="paragraph">
              <wp:posOffset>96520</wp:posOffset>
            </wp:positionV>
            <wp:extent cx="4075430" cy="6443980"/>
            <wp:effectExtent l="19050" t="0" r="1270" b="0"/>
            <wp:wrapNone/>
            <wp:docPr id="8" name="Image 0" descr="Segway-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egway-I2.jpg"/>
                    <pic:cNvPicPr>
                      <a:picLocks noChangeAspect="1" noChangeArrowheads="1"/>
                    </pic:cNvPicPr>
                  </pic:nvPicPr>
                  <pic:blipFill>
                    <a:blip r:embed="rId9"/>
                    <a:srcRect/>
                    <a:stretch>
                      <a:fillRect/>
                    </a:stretch>
                  </pic:blipFill>
                  <pic:spPr bwMode="auto">
                    <a:xfrm>
                      <a:off x="0" y="0"/>
                      <a:ext cx="4075430" cy="6443980"/>
                    </a:xfrm>
                    <a:prstGeom prst="rect">
                      <a:avLst/>
                    </a:prstGeom>
                    <a:noFill/>
                    <a:ln w="9525">
                      <a:noFill/>
                      <a:miter lim="800000"/>
                      <a:headEnd/>
                      <a:tailEnd/>
                    </a:ln>
                  </pic:spPr>
                </pic:pic>
              </a:graphicData>
            </a:graphic>
          </wp:anchor>
        </w:drawing>
      </w:r>
      <w:r w:rsidR="00AE5B4B" w:rsidRPr="00991D16">
        <w:rPr>
          <w:rStyle w:val="Emphaseintense"/>
          <w:sz w:val="28"/>
          <w:szCs w:val="28"/>
        </w:rPr>
        <w:t>Durée 2 heures</w:t>
      </w:r>
    </w:p>
    <w:p w:rsidR="00AE5B4B" w:rsidRPr="009E51D4" w:rsidRDefault="009E51D4" w:rsidP="009E51D4">
      <w:pPr>
        <w:spacing w:after="0" w:line="360" w:lineRule="auto"/>
        <w:jc w:val="right"/>
        <w:rPr>
          <w:rStyle w:val="Emphaseintense"/>
          <w:b w:val="0"/>
          <w:bCs w:val="0"/>
          <w:i w:val="0"/>
          <w:iCs w:val="0"/>
          <w:color w:val="auto"/>
        </w:rPr>
      </w:pPr>
      <w:r>
        <w:rPr>
          <w:rFonts w:cs="Arial"/>
          <w:noProof/>
          <w:color w:val="000000"/>
          <w:sz w:val="22"/>
        </w:rPr>
        <w:drawing>
          <wp:anchor distT="0" distB="0" distL="114300" distR="114300" simplePos="0" relativeHeight="251659264" behindDoc="0" locked="0" layoutInCell="1" allowOverlap="1" wp14:anchorId="29F00D84" wp14:editId="7943594A">
            <wp:simplePos x="0" y="0"/>
            <wp:positionH relativeFrom="column">
              <wp:posOffset>-178435</wp:posOffset>
            </wp:positionH>
            <wp:positionV relativeFrom="paragraph">
              <wp:posOffset>833755</wp:posOffset>
            </wp:positionV>
            <wp:extent cx="3419475" cy="33918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ulateur-New .jp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19475" cy="3391875"/>
                    </a:xfrm>
                    <a:prstGeom prst="rect">
                      <a:avLst/>
                    </a:prstGeom>
                  </pic:spPr>
                </pic:pic>
              </a:graphicData>
            </a:graphic>
            <wp14:sizeRelH relativeFrom="page">
              <wp14:pctWidth>0</wp14:pctWidth>
            </wp14:sizeRelH>
            <wp14:sizeRelV relativeFrom="page">
              <wp14:pctHeight>0</wp14:pctHeight>
            </wp14:sizeRelV>
          </wp:anchor>
        </w:drawing>
      </w:r>
      <w:r>
        <w:rPr>
          <w:b/>
          <w:bCs/>
          <w:i/>
          <w:iCs/>
          <w:noProof/>
          <w:color w:val="4F81BD"/>
          <w:lang w:eastAsia="fr-FR"/>
        </w:rPr>
        <w:drawing>
          <wp:inline distT="0" distB="0" distL="0" distR="0" wp14:anchorId="27C57202" wp14:editId="5CB36F99">
            <wp:extent cx="3009900" cy="5838825"/>
            <wp:effectExtent l="0" t="0" r="0" b="0"/>
            <wp:docPr id="2" name="Image 2"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positive1"/>
                    <pic:cNvPicPr>
                      <a:picLocks noChangeAspect="1" noChangeArrowheads="1"/>
                    </pic:cNvPicPr>
                  </pic:nvPicPr>
                  <pic:blipFill rotWithShape="1">
                    <a:blip r:embed="rId11"/>
                    <a:srcRect l="44999" t="8032" r="19412"/>
                    <a:stretch/>
                  </pic:blipFill>
                  <pic:spPr bwMode="auto">
                    <a:xfrm>
                      <a:off x="0" y="0"/>
                      <a:ext cx="3009900" cy="583882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AE5B4B" w:rsidRDefault="00AE5B4B" w:rsidP="00AE5B4B">
      <w:pPr>
        <w:spacing w:after="0" w:line="360" w:lineRule="auto"/>
        <w:jc w:val="center"/>
      </w:pPr>
    </w:p>
    <w:p w:rsidR="00AE5B4B" w:rsidRDefault="00AE5B4B" w:rsidP="00AE5B4B">
      <w:pPr>
        <w:spacing w:after="0" w:line="240" w:lineRule="auto"/>
        <w:jc w:val="center"/>
        <w:rPr>
          <w:rStyle w:val="Emphaseintense"/>
          <w:color w:val="FF0000"/>
        </w:rPr>
      </w:pPr>
      <w:r>
        <w:br w:type="page"/>
      </w:r>
      <w:r w:rsidR="00B436F9">
        <w:rPr>
          <w:rStyle w:val="Emphaseintense"/>
          <w:color w:val="FF0000"/>
        </w:rPr>
      </w:r>
      <w:r w:rsidR="00B436F9">
        <w:rPr>
          <w:rStyle w:val="Emphaseintense"/>
          <w:color w:val="FF0000"/>
        </w:rPr>
        <w:pict>
          <v:shape id="Zone de texte 2" o:spid="_x0000_s1032" type="#_x0000_t202" style="width:522.75pt;height:680.05pt;visibility:visible;mso-left-percent:-10001;mso-top-percent:-10001;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LS4qeYtAgAAUwQAAA4AAAAAAAAAAAAAAAAALgIAAGRycy9l&#10;Mm9Eb2MueG1sUEsBAi0AFAAGAAgAAAAhAP0vMtbbAAAABQEAAA8AAAAAAAAAAAAAAAAAhwQAAGRy&#10;cy9kb3ducmV2LnhtbFBLBQYAAAAABAAEAPMAAACPBQAAAAA=&#10;" fillcolor="#ffc">
            <v:textbox>
              <w:txbxContent>
                <w:p w:rsidR="00AE5B4B" w:rsidRDefault="00AE5B4B" w:rsidP="00AE5B4B">
                  <w:pPr>
                    <w:spacing w:after="0" w:line="240" w:lineRule="auto"/>
                    <w:jc w:val="center"/>
                    <w:rPr>
                      <w:rStyle w:val="Emphaseintense"/>
                      <w:color w:val="FF0000"/>
                    </w:rPr>
                  </w:pPr>
                  <w:r w:rsidRPr="00131FE6">
                    <w:rPr>
                      <w:rStyle w:val="Emphaseintense"/>
                      <w:color w:val="FF0000"/>
                    </w:rPr>
                    <w:t>Cette page est à lire attentivement avant de commencer l’activité.</w:t>
                  </w:r>
                </w:p>
                <w:p w:rsidR="00AE5B4B" w:rsidRPr="00131FE6" w:rsidRDefault="00AE5B4B" w:rsidP="00AE5B4B">
                  <w:pPr>
                    <w:spacing w:after="0" w:line="240" w:lineRule="auto"/>
                    <w:jc w:val="center"/>
                    <w:rPr>
                      <w:rStyle w:val="Emphaseintense"/>
                      <w:color w:val="FF0000"/>
                    </w:rPr>
                  </w:pPr>
                </w:p>
                <w:p w:rsidR="00AE5B4B" w:rsidRPr="00DA638B" w:rsidRDefault="000E7516" w:rsidP="00AE5B4B">
                  <w:pPr>
                    <w:numPr>
                      <w:ilvl w:val="0"/>
                      <w:numId w:val="12"/>
                    </w:numPr>
                    <w:spacing w:after="0" w:line="240" w:lineRule="auto"/>
                    <w:rPr>
                      <w:rFonts w:cs="Arial"/>
                      <w:b/>
                      <w:bCs/>
                      <w:color w:val="FF0000"/>
                      <w:szCs w:val="24"/>
                    </w:rPr>
                  </w:pPr>
                  <w:r>
                    <w:rPr>
                      <w:rFonts w:cs="Arial"/>
                      <w:b/>
                      <w:bCs/>
                      <w:color w:val="0000FF"/>
                      <w:szCs w:val="24"/>
                    </w:rPr>
                    <w:t xml:space="preserve">Problématique </w:t>
                  </w:r>
                  <w:r w:rsidR="00DA638B">
                    <w:rPr>
                      <w:rFonts w:cs="Arial"/>
                      <w:b/>
                      <w:bCs/>
                      <w:color w:val="0000FF"/>
                      <w:szCs w:val="24"/>
                    </w:rPr>
                    <w:t>globale du projet posé</w:t>
                  </w:r>
                  <w:r>
                    <w:rPr>
                      <w:rFonts w:cs="Arial"/>
                      <w:b/>
                      <w:bCs/>
                      <w:color w:val="0000FF"/>
                      <w:szCs w:val="24"/>
                    </w:rPr>
                    <w:t xml:space="preserve"> à l’équipe</w:t>
                  </w:r>
                </w:p>
                <w:p w:rsidR="00DA638B" w:rsidRPr="00F02A53" w:rsidRDefault="00DA638B" w:rsidP="00DA638B">
                  <w:pPr>
                    <w:spacing w:after="0" w:line="240" w:lineRule="auto"/>
                    <w:rPr>
                      <w:rStyle w:val="lev"/>
                    </w:rPr>
                  </w:pPr>
                  <w:r w:rsidRPr="00F02A53">
                    <w:rPr>
                      <w:rStyle w:val="lev"/>
                    </w:rPr>
                    <w:t xml:space="preserve">Le simulateur de course est commercialisé par la société </w:t>
                  </w:r>
                  <w:proofErr w:type="spellStart"/>
                  <w:r w:rsidRPr="00F02A53">
                    <w:rPr>
                      <w:rStyle w:val="lev"/>
                    </w:rPr>
                    <w:t>SimXperience</w:t>
                  </w:r>
                  <w:proofErr w:type="spellEnd"/>
                  <w:r w:rsidRPr="00F02A53">
                    <w:rPr>
                      <w:rStyle w:val="lev"/>
                    </w:rPr>
                    <w:t xml:space="preserve"> qui propose différents kits assemblables par les particuliers ou professionnels. Le simulateur disponible dans le laboratoire est issu du kit 1 (avec quelques éléments d’esthétisme).</w:t>
                  </w:r>
                </w:p>
                <w:p w:rsidR="00DA638B" w:rsidRPr="00F02A53" w:rsidRDefault="00DA638B" w:rsidP="00DA638B">
                  <w:pPr>
                    <w:spacing w:after="0" w:line="240" w:lineRule="auto"/>
                    <w:rPr>
                      <w:rStyle w:val="lev"/>
                    </w:rPr>
                  </w:pPr>
                  <w:r w:rsidRPr="00F02A53">
                    <w:rPr>
                      <w:rStyle w:val="lev"/>
                    </w:rPr>
                    <w:t xml:space="preserve">On souhaite équiper le simulateur du laboratoire d’un troisième axe lui permettant </w:t>
                  </w:r>
                  <w:r w:rsidR="008B6D9D" w:rsidRPr="00F02A53">
                    <w:rPr>
                      <w:rStyle w:val="lev"/>
                    </w:rPr>
                    <w:t>de simuler le mouvement de chasse arrière du véhicule. Un cahier des charges fonctionnel est proposé vis-à-vis de l’évolution souhaitée.</w:t>
                  </w:r>
                </w:p>
                <w:p w:rsidR="008B6D9D" w:rsidRPr="00F02A53" w:rsidRDefault="008B6D9D" w:rsidP="00DA638B">
                  <w:pPr>
                    <w:spacing w:after="0" w:line="240" w:lineRule="auto"/>
                    <w:rPr>
                      <w:rStyle w:val="lev"/>
                    </w:rPr>
                  </w:pPr>
                  <w:r w:rsidRPr="00F02A53">
                    <w:rPr>
                      <w:rStyle w:val="lev"/>
                    </w:rPr>
                    <w:t>Votre objectif sera de proposer une solution, de la valider et si possible de la mettre en œuvre.</w:t>
                  </w:r>
                </w:p>
                <w:p w:rsidR="00DA638B" w:rsidRPr="00DA638B" w:rsidRDefault="00DA638B" w:rsidP="00DA638B">
                  <w:pPr>
                    <w:spacing w:after="0" w:line="240" w:lineRule="auto"/>
                    <w:rPr>
                      <w:rFonts w:cs="Arial"/>
                      <w:b/>
                      <w:bCs/>
                      <w:color w:val="FF0000"/>
                      <w:szCs w:val="24"/>
                    </w:rPr>
                  </w:pPr>
                </w:p>
                <w:p w:rsidR="00DA638B" w:rsidRPr="00131FE6" w:rsidRDefault="00DA638B" w:rsidP="00AE5B4B">
                  <w:pPr>
                    <w:numPr>
                      <w:ilvl w:val="0"/>
                      <w:numId w:val="12"/>
                    </w:numPr>
                    <w:spacing w:after="0" w:line="240" w:lineRule="auto"/>
                    <w:rPr>
                      <w:rFonts w:cs="Arial"/>
                      <w:b/>
                      <w:bCs/>
                      <w:color w:val="FF0000"/>
                      <w:szCs w:val="24"/>
                    </w:rPr>
                  </w:pPr>
                  <w:r>
                    <w:rPr>
                      <w:rFonts w:cs="Arial"/>
                      <w:b/>
                      <w:bCs/>
                      <w:color w:val="0000FF"/>
                      <w:szCs w:val="24"/>
                    </w:rPr>
                    <w:t>Problématique de la séance</w:t>
                  </w:r>
                </w:p>
                <w:p w:rsidR="005E3464" w:rsidRDefault="00F678FE" w:rsidP="00F678FE">
                  <w:pPr>
                    <w:spacing w:after="0" w:line="240" w:lineRule="auto"/>
                    <w:rPr>
                      <w:rFonts w:cs="Arial"/>
                      <w:bCs/>
                      <w:color w:val="000000"/>
                      <w:szCs w:val="24"/>
                    </w:rPr>
                  </w:pPr>
                  <w:r>
                    <w:rPr>
                      <w:rFonts w:cs="Arial"/>
                      <w:bCs/>
                      <w:color w:val="000000"/>
                      <w:szCs w:val="24"/>
                    </w:rPr>
                    <w:t>Proposer une solution répondant au besoin de récréer le mouvement de chasse du véhicule.</w:t>
                  </w:r>
                </w:p>
                <w:p w:rsidR="00A75614" w:rsidRDefault="00A75614" w:rsidP="00AE5B4B">
                  <w:pPr>
                    <w:spacing w:after="0" w:line="240" w:lineRule="auto"/>
                    <w:rPr>
                      <w:rFonts w:cs="Arial"/>
                      <w:bCs/>
                      <w:color w:val="000000"/>
                      <w:szCs w:val="24"/>
                    </w:rPr>
                  </w:pPr>
                </w:p>
                <w:p w:rsidR="00AE5B4B" w:rsidRPr="000E7516" w:rsidRDefault="00AE5B4B" w:rsidP="00AE5B4B">
                  <w:pPr>
                    <w:numPr>
                      <w:ilvl w:val="0"/>
                      <w:numId w:val="12"/>
                    </w:numPr>
                    <w:spacing w:after="0" w:line="240" w:lineRule="auto"/>
                    <w:rPr>
                      <w:rFonts w:cs="Arial"/>
                      <w:b/>
                      <w:bCs/>
                      <w:color w:val="0000FF"/>
                      <w:szCs w:val="24"/>
                    </w:rPr>
                  </w:pPr>
                  <w:r w:rsidRPr="00870283">
                    <w:rPr>
                      <w:rFonts w:cs="Arial"/>
                      <w:b/>
                      <w:bCs/>
                      <w:color w:val="0000FF"/>
                      <w:szCs w:val="24"/>
                    </w:rPr>
                    <w:t>Pré requis</w:t>
                  </w:r>
                </w:p>
                <w:p w:rsidR="005E3464" w:rsidRPr="00F02A53" w:rsidRDefault="005E3464" w:rsidP="005E3464">
                  <w:pPr>
                    <w:ind w:left="-57" w:right="-57"/>
                    <w:rPr>
                      <w:rStyle w:val="lev"/>
                    </w:rPr>
                  </w:pPr>
                  <w:r w:rsidRPr="00F02A53">
                    <w:rPr>
                      <w:rStyle w:val="lev"/>
                    </w:rPr>
                    <w:t>211- Organisation fonctionnelle d’une chaîne d’énergie.</w:t>
                  </w:r>
                </w:p>
                <w:p w:rsidR="005E3464" w:rsidRPr="00F02A53" w:rsidRDefault="005E3464" w:rsidP="005E3464">
                  <w:pPr>
                    <w:ind w:left="-57" w:right="-57"/>
                    <w:rPr>
                      <w:rStyle w:val="lev"/>
                    </w:rPr>
                  </w:pPr>
                  <w:r w:rsidRPr="00F02A53">
                    <w:rPr>
                      <w:rStyle w:val="lev"/>
                    </w:rPr>
                    <w:t>212- Organisation fonctionnelle d’une chaîne d’information.</w:t>
                  </w:r>
                </w:p>
                <w:p w:rsidR="00F678FE" w:rsidRPr="00F02A53" w:rsidRDefault="00F678FE" w:rsidP="00F678FE">
                  <w:pPr>
                    <w:ind w:left="-57" w:right="-57"/>
                    <w:rPr>
                      <w:rStyle w:val="lev"/>
                    </w:rPr>
                  </w:pPr>
                  <w:r w:rsidRPr="00F02A53">
                    <w:rPr>
                      <w:rStyle w:val="lev"/>
                    </w:rPr>
                    <w:t>221-Représentation du réel.</w:t>
                  </w:r>
                </w:p>
                <w:p w:rsidR="00A75614" w:rsidRPr="00F02A53" w:rsidRDefault="00A75614" w:rsidP="00A75614">
                  <w:pPr>
                    <w:ind w:left="-57" w:right="-57"/>
                    <w:rPr>
                      <w:rStyle w:val="lev"/>
                    </w:rPr>
                  </w:pPr>
                  <w:r w:rsidRPr="00F02A53">
                    <w:rPr>
                      <w:rStyle w:val="lev"/>
                    </w:rPr>
                    <w:t>222- Représentations symboliques</w:t>
                  </w:r>
                </w:p>
                <w:p w:rsidR="00AE5B4B" w:rsidRPr="0037214D" w:rsidRDefault="00AE5B4B" w:rsidP="00AE5B4B">
                  <w:pPr>
                    <w:spacing w:after="0" w:line="240" w:lineRule="auto"/>
                    <w:rPr>
                      <w:rFonts w:cs="Arial"/>
                      <w:b/>
                      <w:szCs w:val="24"/>
                    </w:rPr>
                  </w:pPr>
                </w:p>
                <w:p w:rsidR="005E3464" w:rsidRPr="00F02A53" w:rsidRDefault="005E3464" w:rsidP="00F02A53">
                  <w:pPr>
                    <w:numPr>
                      <w:ilvl w:val="0"/>
                      <w:numId w:val="12"/>
                    </w:numPr>
                    <w:spacing w:after="0" w:line="240" w:lineRule="auto"/>
                    <w:rPr>
                      <w:rFonts w:cs="Arial"/>
                      <w:b/>
                      <w:bCs/>
                      <w:color w:val="0000FF"/>
                      <w:szCs w:val="24"/>
                    </w:rPr>
                  </w:pPr>
                  <w:r w:rsidRPr="00F02A53">
                    <w:rPr>
                      <w:rFonts w:cs="Arial"/>
                      <w:b/>
                      <w:bCs/>
                      <w:color w:val="0000FF"/>
                      <w:szCs w:val="24"/>
                    </w:rPr>
                    <w:t>Compétences et connaissances acquises</w:t>
                  </w:r>
                </w:p>
                <w:p w:rsidR="00A75614" w:rsidRPr="00F02A53" w:rsidRDefault="00A75614" w:rsidP="00A75614">
                  <w:pPr>
                    <w:ind w:left="-57" w:right="-57"/>
                    <w:rPr>
                      <w:rStyle w:val="lev"/>
                    </w:rPr>
                  </w:pPr>
                  <w:r w:rsidRPr="00F02A53">
                    <w:rPr>
                      <w:rStyle w:val="lev"/>
                    </w:rPr>
                    <w:t>CO61-Décrire une idée, un principe, une solution, un projet en utilisant des outils de représentations adaptés.</w:t>
                  </w:r>
                </w:p>
                <w:p w:rsidR="00A75614" w:rsidRPr="00F02A53" w:rsidRDefault="00A75614" w:rsidP="00A75614">
                  <w:pPr>
                    <w:ind w:left="-57" w:right="-57"/>
                    <w:rPr>
                      <w:rStyle w:val="lev"/>
                    </w:rPr>
                  </w:pPr>
                  <w:r w:rsidRPr="00F02A53">
                    <w:rPr>
                      <w:rStyle w:val="lev"/>
                    </w:rPr>
                    <w:t>CO62 -Décrire le fonctionnement et/ou l’exploitation d'un système en utilisant l'outil de description le plus pertinent.</w:t>
                  </w:r>
                </w:p>
                <w:p w:rsidR="005E3464" w:rsidRPr="00F02A53" w:rsidRDefault="00A75614" w:rsidP="00A75614">
                  <w:pPr>
                    <w:ind w:left="-57" w:right="-57"/>
                    <w:rPr>
                      <w:rStyle w:val="lev"/>
                    </w:rPr>
                  </w:pPr>
                  <w:r w:rsidRPr="00F02A53">
                    <w:rPr>
                      <w:rStyle w:val="lev"/>
                    </w:rPr>
                    <w:t>CO51-Expliquer des éléments d'une modélisation proposée relative au comportement de tout ou partie d'un système.</w:t>
                  </w:r>
                </w:p>
                <w:p w:rsidR="00AE5B4B" w:rsidRPr="00131FE6" w:rsidRDefault="00AE5B4B" w:rsidP="00AE5B4B">
                  <w:pPr>
                    <w:numPr>
                      <w:ilvl w:val="0"/>
                      <w:numId w:val="12"/>
                    </w:numPr>
                    <w:spacing w:after="0" w:line="240" w:lineRule="auto"/>
                    <w:rPr>
                      <w:rFonts w:cs="Arial"/>
                      <w:b/>
                      <w:color w:val="92D050"/>
                      <w:szCs w:val="24"/>
                    </w:rPr>
                  </w:pPr>
                  <w:r>
                    <w:rPr>
                      <w:rFonts w:cs="Arial"/>
                      <w:b/>
                      <w:bCs/>
                      <w:color w:val="0000FF"/>
                      <w:szCs w:val="24"/>
                    </w:rPr>
                    <w:t>Travail demandé</w:t>
                  </w:r>
                </w:p>
                <w:p w:rsidR="00F678FE" w:rsidRDefault="00F678FE" w:rsidP="00AE5B4B">
                  <w:pPr>
                    <w:spacing w:after="0" w:line="240" w:lineRule="auto"/>
                    <w:rPr>
                      <w:rFonts w:cs="Arial"/>
                      <w:color w:val="000000"/>
                      <w:szCs w:val="24"/>
                    </w:rPr>
                  </w:pPr>
                  <w:r>
                    <w:rPr>
                      <w:rFonts w:cs="Arial"/>
                      <w:color w:val="000000"/>
                      <w:szCs w:val="24"/>
                    </w:rPr>
                    <w:t>Vous devez à la fin de cette séance avoir une solution permettant d’obtenir un mouvement de chasse du véhicule. Cette solution sera décrite sous forme de schéma de principe et d’un schéma cinématique plan.</w:t>
                  </w:r>
                </w:p>
                <w:p w:rsidR="00F678FE" w:rsidRDefault="00F678FE" w:rsidP="00AE5B4B">
                  <w:pPr>
                    <w:spacing w:after="0" w:line="240" w:lineRule="auto"/>
                    <w:rPr>
                      <w:rFonts w:cs="Arial"/>
                      <w:color w:val="000000"/>
                      <w:szCs w:val="24"/>
                    </w:rPr>
                  </w:pPr>
                  <w:r>
                    <w:rPr>
                      <w:rFonts w:cs="Arial"/>
                      <w:color w:val="000000"/>
                      <w:szCs w:val="24"/>
                    </w:rPr>
                    <w:t>Vous devrez préciser les dimensions sur le schéma de principe.</w:t>
                  </w:r>
                </w:p>
                <w:p w:rsidR="00DA638B" w:rsidRDefault="00F678FE" w:rsidP="00AE5B4B">
                  <w:pPr>
                    <w:spacing w:after="0" w:line="240" w:lineRule="auto"/>
                    <w:rPr>
                      <w:rFonts w:cs="Arial"/>
                      <w:color w:val="000000"/>
                      <w:szCs w:val="24"/>
                    </w:rPr>
                  </w:pPr>
                  <w:r>
                    <w:rPr>
                      <w:rFonts w:cs="Arial"/>
                      <w:color w:val="000000"/>
                      <w:szCs w:val="24"/>
                    </w:rPr>
                    <w:t xml:space="preserve"> </w:t>
                  </w:r>
                </w:p>
                <w:p w:rsidR="00A75614" w:rsidRDefault="00A75614" w:rsidP="00AE5B4B">
                  <w:pPr>
                    <w:spacing w:after="0" w:line="240" w:lineRule="auto"/>
                    <w:rPr>
                      <w:rFonts w:cs="Arial"/>
                      <w:color w:val="000000"/>
                      <w:szCs w:val="24"/>
                    </w:rPr>
                  </w:pPr>
                  <w:r>
                    <w:rPr>
                      <w:rFonts w:cs="Arial"/>
                      <w:color w:val="000000"/>
                      <w:szCs w:val="24"/>
                    </w:rPr>
                    <w:t xml:space="preserve">Plusieurs groupes </w:t>
                  </w:r>
                  <w:r w:rsidR="00F678FE">
                    <w:rPr>
                      <w:rFonts w:cs="Arial"/>
                      <w:color w:val="000000"/>
                      <w:szCs w:val="24"/>
                    </w:rPr>
                    <w:t>peuvent travailler en même temps sur la recherche de solution.</w:t>
                  </w:r>
                </w:p>
                <w:p w:rsidR="00A75614" w:rsidRDefault="00A75614" w:rsidP="00AE5B4B">
                  <w:pPr>
                    <w:spacing w:after="0" w:line="240" w:lineRule="auto"/>
                    <w:rPr>
                      <w:rFonts w:cs="Arial"/>
                      <w:color w:val="000000"/>
                      <w:szCs w:val="24"/>
                    </w:rPr>
                  </w:pPr>
                </w:p>
                <w:p w:rsidR="000E7516" w:rsidRPr="000E7516" w:rsidRDefault="000E7516" w:rsidP="000E7516">
                  <w:pPr>
                    <w:spacing w:after="0" w:line="240" w:lineRule="auto"/>
                    <w:rPr>
                      <w:rFonts w:cs="Arial"/>
                      <w:color w:val="000000"/>
                      <w:szCs w:val="24"/>
                    </w:rPr>
                  </w:pPr>
                </w:p>
                <w:p w:rsidR="0037214D" w:rsidRPr="000E7516" w:rsidRDefault="000E7516" w:rsidP="000E7516">
                  <w:pPr>
                    <w:numPr>
                      <w:ilvl w:val="0"/>
                      <w:numId w:val="12"/>
                    </w:numPr>
                    <w:tabs>
                      <w:tab w:val="left" w:pos="305"/>
                    </w:tabs>
                    <w:rPr>
                      <w:rFonts w:cs="Arial"/>
                      <w:b/>
                      <w:bCs/>
                      <w:color w:val="0000FF"/>
                      <w:szCs w:val="24"/>
                    </w:rPr>
                  </w:pPr>
                  <w:r>
                    <w:rPr>
                      <w:rFonts w:cs="Arial"/>
                      <w:b/>
                      <w:bCs/>
                      <w:color w:val="0000FF"/>
                      <w:szCs w:val="24"/>
                    </w:rPr>
                    <w:t>Critères de réussite</w:t>
                  </w:r>
                </w:p>
                <w:p w:rsidR="00F678FE" w:rsidRPr="00F02A53" w:rsidRDefault="00F678FE" w:rsidP="000E7516">
                  <w:pPr>
                    <w:spacing w:after="0" w:line="240" w:lineRule="auto"/>
                    <w:rPr>
                      <w:rFonts w:cs="Arial"/>
                      <w:color w:val="000000"/>
                      <w:szCs w:val="24"/>
                    </w:rPr>
                  </w:pPr>
                  <w:r>
                    <w:rPr>
                      <w:rFonts w:cs="Arial"/>
                      <w:bCs/>
                      <w:color w:val="000000"/>
                      <w:sz w:val="18"/>
                      <w:szCs w:val="18"/>
                    </w:rPr>
                    <w:t xml:space="preserve">- </w:t>
                  </w:r>
                  <w:r w:rsidRPr="00F02A53">
                    <w:rPr>
                      <w:rFonts w:cs="Arial"/>
                      <w:color w:val="000000"/>
                      <w:szCs w:val="24"/>
                    </w:rPr>
                    <w:t>respect du cahier des charges</w:t>
                  </w:r>
                </w:p>
                <w:p w:rsidR="0037214D" w:rsidRPr="00F02A53" w:rsidRDefault="00F678FE" w:rsidP="000E7516">
                  <w:pPr>
                    <w:spacing w:after="0" w:line="240" w:lineRule="auto"/>
                    <w:rPr>
                      <w:rFonts w:cs="Arial"/>
                      <w:color w:val="000000"/>
                      <w:szCs w:val="24"/>
                    </w:rPr>
                  </w:pPr>
                  <w:r w:rsidRPr="00F02A53">
                    <w:rPr>
                      <w:rFonts w:cs="Arial"/>
                      <w:color w:val="000000"/>
                      <w:szCs w:val="24"/>
                    </w:rPr>
                    <w:t>- proposition d’idée sous forme de schéma</w:t>
                  </w:r>
                </w:p>
                <w:p w:rsidR="00F678FE" w:rsidRPr="000E7516" w:rsidRDefault="00F678FE" w:rsidP="000E7516">
                  <w:pPr>
                    <w:spacing w:after="0" w:line="240" w:lineRule="auto"/>
                    <w:rPr>
                      <w:rFonts w:cs="Arial"/>
                      <w:color w:val="000000"/>
                      <w:szCs w:val="24"/>
                    </w:rPr>
                  </w:pPr>
                  <w:r w:rsidRPr="00F02A53">
                    <w:rPr>
                      <w:rFonts w:cs="Arial"/>
                      <w:color w:val="000000"/>
                      <w:szCs w:val="24"/>
                    </w:rPr>
                    <w:t>- explication orale du mouvement obtenu</w:t>
                  </w:r>
                </w:p>
                <w:p w:rsidR="00DA638B" w:rsidRDefault="00F678FE" w:rsidP="0037214D">
                  <w:pPr>
                    <w:spacing w:after="0" w:line="240" w:lineRule="auto"/>
                    <w:rPr>
                      <w:rFonts w:cs="Arial"/>
                      <w:color w:val="000000"/>
                      <w:szCs w:val="24"/>
                    </w:rPr>
                  </w:pPr>
                  <w:r>
                    <w:rPr>
                      <w:rFonts w:cs="Arial"/>
                      <w:color w:val="000000"/>
                      <w:szCs w:val="24"/>
                    </w:rPr>
                    <w:t>- qualité du schéma cinématique</w:t>
                  </w:r>
                </w:p>
                <w:p w:rsidR="0037214D" w:rsidRDefault="0037214D" w:rsidP="0037214D">
                  <w:pPr>
                    <w:spacing w:after="0" w:line="240" w:lineRule="auto"/>
                    <w:rPr>
                      <w:rFonts w:cs="Arial"/>
                      <w:color w:val="000000"/>
                      <w:szCs w:val="24"/>
                    </w:rPr>
                  </w:pPr>
                </w:p>
              </w:txbxContent>
            </v:textbox>
            <w10:wrap type="none"/>
            <w10:anchorlock/>
          </v:shape>
        </w:pict>
      </w:r>
    </w:p>
    <w:p w:rsidR="000E7516" w:rsidRDefault="000E7516" w:rsidP="00504F83">
      <w:pPr>
        <w:jc w:val="left"/>
      </w:pPr>
    </w:p>
    <w:p w:rsidR="000E7516" w:rsidRPr="000E7516" w:rsidRDefault="00D33C52" w:rsidP="000E7516">
      <w:pPr>
        <w:pBdr>
          <w:top w:val="single" w:sz="4" w:space="1" w:color="auto"/>
          <w:left w:val="single" w:sz="4" w:space="4" w:color="auto"/>
          <w:bottom w:val="single" w:sz="4" w:space="1" w:color="auto"/>
          <w:right w:val="single" w:sz="4" w:space="4" w:color="auto"/>
        </w:pBdr>
        <w:shd w:val="clear" w:color="auto" w:fill="FFFF00"/>
        <w:jc w:val="left"/>
        <w:rPr>
          <w:b/>
          <w:sz w:val="28"/>
        </w:rPr>
      </w:pPr>
      <w:r>
        <w:rPr>
          <w:b/>
          <w:sz w:val="28"/>
        </w:rPr>
        <w:t xml:space="preserve">A </w:t>
      </w:r>
      <w:r w:rsidR="004604C3">
        <w:rPr>
          <w:b/>
          <w:sz w:val="28"/>
        </w:rPr>
        <w:t>–</w:t>
      </w:r>
      <w:r>
        <w:rPr>
          <w:b/>
          <w:sz w:val="28"/>
        </w:rPr>
        <w:t xml:space="preserve"> </w:t>
      </w:r>
      <w:r w:rsidR="00F815B1">
        <w:rPr>
          <w:b/>
          <w:sz w:val="28"/>
        </w:rPr>
        <w:t>Analyse du cahier des charges</w:t>
      </w:r>
    </w:p>
    <w:p w:rsidR="004604C3" w:rsidRDefault="00F815B1" w:rsidP="00504F83">
      <w:pPr>
        <w:jc w:val="left"/>
      </w:pPr>
      <w:r>
        <w:t xml:space="preserve">Le simulateur dont vous disposez ne permet de reproduire que le mouvement de tangage (accélération / freinage) et de roulis (virage). Pour obtenir une simulation réaliste, l’élément clé est la perte d’adhérence des roues arrière (ou chasse du véhicule) lors de freinage trop brutaux en virage ou de virages trop </w:t>
      </w:r>
      <w:proofErr w:type="spellStart"/>
      <w:r>
        <w:t>sérrés</w:t>
      </w:r>
      <w:proofErr w:type="spellEnd"/>
      <w:r>
        <w:t>. Le boitier SX3000 dispose d’une troisième entrée permettant d’utiliser un troisième vérin étant donné que le simulateur haut de gamme recrée ce mouvement (kit 5 dans la documentation technique). Celui-ci permettra de recréer le mouvement de chasse.</w:t>
      </w:r>
    </w:p>
    <w:p w:rsidR="00F815B1" w:rsidRDefault="00F815B1" w:rsidP="00504F83">
      <w:pPr>
        <w:jc w:val="left"/>
      </w:pPr>
      <w:r>
        <w:t>On cherche donc à concevoir une solution qui permettra d’obtenir cette perte d’adhérence des roues arrière.</w:t>
      </w:r>
    </w:p>
    <w:p w:rsidR="00F815B1" w:rsidRDefault="00F815B1" w:rsidP="00F815B1">
      <w:pPr>
        <w:jc w:val="left"/>
      </w:pPr>
      <w:r>
        <w:t>Le cahier des charges imposé pour cette conception est le suivant :</w:t>
      </w:r>
    </w:p>
    <w:tbl>
      <w:tblPr>
        <w:tblStyle w:val="Grilledutableau"/>
        <w:tblW w:w="0" w:type="auto"/>
        <w:tblLook w:val="04A0" w:firstRow="1" w:lastRow="0" w:firstColumn="1" w:lastColumn="0" w:noHBand="0" w:noVBand="1"/>
      </w:tblPr>
      <w:tblGrid>
        <w:gridCol w:w="5172"/>
        <w:gridCol w:w="5172"/>
      </w:tblGrid>
      <w:tr w:rsidR="00FB2632" w:rsidTr="00FB2632">
        <w:tc>
          <w:tcPr>
            <w:tcW w:w="5172" w:type="dxa"/>
          </w:tcPr>
          <w:p w:rsidR="00FB2632" w:rsidRPr="00FB2632" w:rsidRDefault="00FB2632" w:rsidP="00F815B1">
            <w:pPr>
              <w:jc w:val="left"/>
              <w:rPr>
                <w:b/>
              </w:rPr>
            </w:pPr>
            <w:r w:rsidRPr="00FB2632">
              <w:rPr>
                <w:b/>
              </w:rPr>
              <w:t>Critère</w:t>
            </w:r>
          </w:p>
        </w:tc>
        <w:tc>
          <w:tcPr>
            <w:tcW w:w="5172" w:type="dxa"/>
          </w:tcPr>
          <w:p w:rsidR="00FB2632" w:rsidRPr="00FB2632" w:rsidRDefault="00F02A53" w:rsidP="00F815B1">
            <w:pPr>
              <w:jc w:val="left"/>
              <w:rPr>
                <w:b/>
              </w:rPr>
            </w:pPr>
            <w:r>
              <w:rPr>
                <w:b/>
              </w:rPr>
              <w:t>valeurs</w:t>
            </w:r>
          </w:p>
        </w:tc>
      </w:tr>
      <w:tr w:rsidR="00FB2632" w:rsidTr="00FB2632">
        <w:tc>
          <w:tcPr>
            <w:tcW w:w="5172" w:type="dxa"/>
          </w:tcPr>
          <w:p w:rsidR="00FB2632" w:rsidRDefault="00FB2632" w:rsidP="00F815B1">
            <w:pPr>
              <w:jc w:val="left"/>
            </w:pPr>
            <w:r>
              <w:t>Actionneur du mouvement de chasse</w:t>
            </w:r>
          </w:p>
        </w:tc>
        <w:tc>
          <w:tcPr>
            <w:tcW w:w="5172" w:type="dxa"/>
          </w:tcPr>
          <w:p w:rsidR="00FB2632" w:rsidRDefault="00FB2632" w:rsidP="00F815B1">
            <w:pPr>
              <w:jc w:val="left"/>
            </w:pPr>
            <w:r>
              <w:t>Vérin SCN5 identique aux deux autres</w:t>
            </w:r>
          </w:p>
        </w:tc>
      </w:tr>
      <w:tr w:rsidR="00FB2632" w:rsidTr="00FB2632">
        <w:tc>
          <w:tcPr>
            <w:tcW w:w="5172" w:type="dxa"/>
          </w:tcPr>
          <w:p w:rsidR="00FB2632" w:rsidRDefault="00FB2632" w:rsidP="00F815B1">
            <w:pPr>
              <w:jc w:val="left"/>
            </w:pPr>
            <w:r>
              <w:t>Encombrement :</w:t>
            </w:r>
          </w:p>
          <w:p w:rsidR="00FB2632" w:rsidRDefault="00FB2632" w:rsidP="00FB2632">
            <w:pPr>
              <w:pStyle w:val="Paragraphedeliste"/>
              <w:numPr>
                <w:ilvl w:val="0"/>
                <w:numId w:val="20"/>
              </w:numPr>
              <w:rPr>
                <w:rFonts w:ascii="Arial" w:eastAsia="Calibri" w:hAnsi="Arial"/>
                <w:szCs w:val="22"/>
                <w:lang w:eastAsia="en-US"/>
              </w:rPr>
            </w:pPr>
            <w:r w:rsidRPr="00FB2632">
              <w:rPr>
                <w:rFonts w:ascii="Arial" w:eastAsia="Calibri" w:hAnsi="Arial"/>
                <w:szCs w:val="22"/>
                <w:lang w:eastAsia="en-US"/>
              </w:rPr>
              <w:t>Latéral</w:t>
            </w:r>
          </w:p>
          <w:p w:rsidR="00FB2632" w:rsidRPr="00FB2632" w:rsidRDefault="00FB2632" w:rsidP="00FB2632">
            <w:pPr>
              <w:pStyle w:val="Paragraphedeliste"/>
            </w:pPr>
          </w:p>
          <w:p w:rsidR="00FB2632" w:rsidRDefault="00FB2632" w:rsidP="00FB2632">
            <w:pPr>
              <w:pStyle w:val="Paragraphedeliste"/>
              <w:numPr>
                <w:ilvl w:val="0"/>
                <w:numId w:val="20"/>
              </w:numPr>
            </w:pPr>
            <w:r w:rsidRPr="00FB2632">
              <w:rPr>
                <w:rFonts w:ascii="Arial" w:eastAsia="Calibri" w:hAnsi="Arial"/>
                <w:szCs w:val="22"/>
                <w:lang w:eastAsia="en-US"/>
              </w:rPr>
              <w:t>longitudinal</w:t>
            </w:r>
          </w:p>
        </w:tc>
        <w:tc>
          <w:tcPr>
            <w:tcW w:w="5172" w:type="dxa"/>
          </w:tcPr>
          <w:p w:rsidR="00FB2632" w:rsidRDefault="00FB2632" w:rsidP="00F815B1">
            <w:pPr>
              <w:jc w:val="left"/>
            </w:pPr>
          </w:p>
          <w:p w:rsidR="00FB2632" w:rsidRDefault="00FB2632" w:rsidP="00F815B1">
            <w:pPr>
              <w:jc w:val="left"/>
            </w:pPr>
            <w:r>
              <w:t>1 m 20 en incluant le simulateur</w:t>
            </w:r>
          </w:p>
          <w:p w:rsidR="00FB2632" w:rsidRDefault="00FB2632" w:rsidP="00F815B1">
            <w:pPr>
              <w:jc w:val="left"/>
            </w:pPr>
            <w:r>
              <w:rPr>
                <w:rFonts w:cs="Arial"/>
              </w:rPr>
              <w:t>≈</w:t>
            </w:r>
            <w:r>
              <w:t xml:space="preserve"> celui du simulateur actuel</w:t>
            </w:r>
          </w:p>
        </w:tc>
      </w:tr>
      <w:tr w:rsidR="00FB2632" w:rsidTr="00FB2632">
        <w:tc>
          <w:tcPr>
            <w:tcW w:w="5172" w:type="dxa"/>
          </w:tcPr>
          <w:p w:rsidR="00FB2632" w:rsidRDefault="00FB2632" w:rsidP="00F815B1">
            <w:pPr>
              <w:jc w:val="left"/>
            </w:pPr>
            <w:r>
              <w:t>Montage</w:t>
            </w:r>
          </w:p>
        </w:tc>
        <w:tc>
          <w:tcPr>
            <w:tcW w:w="5172" w:type="dxa"/>
          </w:tcPr>
          <w:p w:rsidR="00FB2632" w:rsidRDefault="00FB2632" w:rsidP="00F815B1">
            <w:pPr>
              <w:jc w:val="left"/>
            </w:pPr>
            <w:r>
              <w:t>Simple, uniquement des pièces à assembler et visser</w:t>
            </w:r>
          </w:p>
        </w:tc>
      </w:tr>
      <w:tr w:rsidR="00FB2632" w:rsidTr="00FB2632">
        <w:tc>
          <w:tcPr>
            <w:tcW w:w="5172" w:type="dxa"/>
          </w:tcPr>
          <w:p w:rsidR="00FB2632" w:rsidRDefault="00FB2632" w:rsidP="00F815B1">
            <w:pPr>
              <w:jc w:val="left"/>
            </w:pPr>
            <w:r>
              <w:t>Structure actuelle</w:t>
            </w:r>
          </w:p>
        </w:tc>
        <w:tc>
          <w:tcPr>
            <w:tcW w:w="5172" w:type="dxa"/>
          </w:tcPr>
          <w:p w:rsidR="00FB2632" w:rsidRDefault="00FB2632" w:rsidP="00F815B1">
            <w:pPr>
              <w:jc w:val="left"/>
            </w:pPr>
            <w:r>
              <w:t>Non démontée (perçage uniquement)</w:t>
            </w:r>
          </w:p>
        </w:tc>
      </w:tr>
    </w:tbl>
    <w:p w:rsidR="00FB2632" w:rsidRDefault="00FB2632" w:rsidP="00F815B1">
      <w:pPr>
        <w:jc w:val="left"/>
      </w:pPr>
    </w:p>
    <w:p w:rsidR="00FB2632" w:rsidRDefault="00FB2632" w:rsidP="00F815B1">
      <w:pPr>
        <w:jc w:val="left"/>
      </w:pPr>
      <w:r>
        <w:t>Ce cahier des charges pourra être complété au fur et à mesure de l’étude.</w:t>
      </w:r>
    </w:p>
    <w:p w:rsidR="007E23F8" w:rsidRDefault="004604C3" w:rsidP="004604C3">
      <w:pPr>
        <w:spacing w:after="0"/>
      </w:pPr>
      <w:r>
        <w:rPr>
          <w:b/>
        </w:rPr>
        <w:t>Question A1</w:t>
      </w:r>
      <w:r>
        <w:t xml:space="preserve"> </w:t>
      </w:r>
      <w:r w:rsidR="00FB2632">
        <w:t xml:space="preserve">A quel type de mouvement correspond le mouvement de perte d’adhérence des roues arrière ? Autour de quel axe doit-il se faire ? </w:t>
      </w:r>
    </w:p>
    <w:p w:rsidR="007E23F8" w:rsidRDefault="007E23F8" w:rsidP="004604C3">
      <w:pPr>
        <w:spacing w:after="0"/>
      </w:pPr>
    </w:p>
    <w:p w:rsidR="004604C3" w:rsidRDefault="007E23F8" w:rsidP="004604C3">
      <w:pPr>
        <w:spacing w:after="0"/>
      </w:pPr>
      <w:r>
        <w:rPr>
          <w:b/>
        </w:rPr>
        <w:t>Question A2</w:t>
      </w:r>
      <w:r>
        <w:t xml:space="preserve"> </w:t>
      </w:r>
      <w:r w:rsidR="00FB2632">
        <w:t xml:space="preserve">Indiquer sur un schéma dans un plan perpendiculaire à cet axe le point par lequel passe </w:t>
      </w:r>
      <w:r>
        <w:t>cet axe et le point central du joint de cardan. Mesurer sur le simulateur la distance minimale à mettre en ces points et la noter sur le schéma.</w:t>
      </w:r>
    </w:p>
    <w:p w:rsidR="007E23F8" w:rsidRDefault="007E23F8" w:rsidP="004604C3">
      <w:pPr>
        <w:spacing w:after="0"/>
      </w:pPr>
    </w:p>
    <w:p w:rsidR="007E23F8" w:rsidRDefault="007E23F8" w:rsidP="007E23F8">
      <w:pPr>
        <w:spacing w:after="0"/>
      </w:pPr>
      <w:r>
        <w:rPr>
          <w:b/>
        </w:rPr>
        <w:t>Question A3</w:t>
      </w:r>
      <w:r>
        <w:t xml:space="preserve"> Repérer sur ce schéma les dimensions latérales du simulateur actuel.</w:t>
      </w:r>
    </w:p>
    <w:p w:rsidR="00FB2632" w:rsidRDefault="00FB2632" w:rsidP="004604C3">
      <w:pPr>
        <w:spacing w:after="0"/>
      </w:pPr>
    </w:p>
    <w:p w:rsidR="00FB2632" w:rsidRDefault="00FB2632" w:rsidP="004604C3">
      <w:pPr>
        <w:spacing w:after="0"/>
      </w:pPr>
      <w:r>
        <w:t>Débrancher le boitier SX3000 (alimentation) et ramener les vérins en position complètement rentrés, mesurer leur longueur. Faire de même quand ils sont complètement sortis.</w:t>
      </w:r>
    </w:p>
    <w:p w:rsidR="00FB2632" w:rsidRDefault="00FB2632" w:rsidP="004604C3">
      <w:pPr>
        <w:spacing w:after="0"/>
      </w:pPr>
    </w:p>
    <w:p w:rsidR="00FB2632" w:rsidRDefault="00FB2632" w:rsidP="00FB2632">
      <w:pPr>
        <w:spacing w:after="0"/>
      </w:pPr>
      <w:r>
        <w:rPr>
          <w:b/>
        </w:rPr>
        <w:lastRenderedPageBreak/>
        <w:t>Question A</w:t>
      </w:r>
      <w:r w:rsidR="007E23F8">
        <w:rPr>
          <w:b/>
        </w:rPr>
        <w:t>4</w:t>
      </w:r>
      <w:r>
        <w:t xml:space="preserve"> En déduire la longueur du vérin dans sa position moyenne.</w:t>
      </w:r>
    </w:p>
    <w:p w:rsidR="007E23F8" w:rsidRDefault="007E23F8" w:rsidP="00FB2632">
      <w:pPr>
        <w:spacing w:after="0"/>
      </w:pPr>
    </w:p>
    <w:p w:rsidR="0094059F" w:rsidRPr="000E7516" w:rsidRDefault="005E2A2B" w:rsidP="0094059F">
      <w:pPr>
        <w:pBdr>
          <w:top w:val="single" w:sz="4" w:space="1" w:color="auto"/>
          <w:left w:val="single" w:sz="4" w:space="4" w:color="auto"/>
          <w:bottom w:val="single" w:sz="4" w:space="1" w:color="auto"/>
          <w:right w:val="single" w:sz="4" w:space="4" w:color="auto"/>
        </w:pBdr>
        <w:shd w:val="clear" w:color="auto" w:fill="FFFF00"/>
        <w:jc w:val="left"/>
        <w:rPr>
          <w:b/>
          <w:sz w:val="28"/>
        </w:rPr>
      </w:pPr>
      <w:r>
        <w:rPr>
          <w:b/>
          <w:sz w:val="28"/>
        </w:rPr>
        <w:t>B</w:t>
      </w:r>
      <w:r w:rsidR="0094059F">
        <w:rPr>
          <w:b/>
          <w:sz w:val="28"/>
        </w:rPr>
        <w:t xml:space="preserve"> </w:t>
      </w:r>
      <w:r w:rsidR="00F63BBE">
        <w:rPr>
          <w:b/>
          <w:sz w:val="28"/>
        </w:rPr>
        <w:t>–</w:t>
      </w:r>
      <w:r w:rsidR="0094059F">
        <w:rPr>
          <w:b/>
          <w:sz w:val="28"/>
        </w:rPr>
        <w:t xml:space="preserve"> </w:t>
      </w:r>
      <w:r w:rsidR="007E23F8">
        <w:rPr>
          <w:b/>
          <w:sz w:val="28"/>
        </w:rPr>
        <w:t>Proposition de solution</w:t>
      </w:r>
    </w:p>
    <w:p w:rsidR="007E23F8" w:rsidRDefault="007E23F8" w:rsidP="005E2A2B">
      <w:pPr>
        <w:spacing w:after="0"/>
      </w:pPr>
    </w:p>
    <w:p w:rsidR="007E23F8" w:rsidRDefault="005E2A2B" w:rsidP="005E2A2B">
      <w:pPr>
        <w:spacing w:after="0"/>
      </w:pPr>
      <w:r>
        <w:rPr>
          <w:b/>
        </w:rPr>
        <w:t>Question B1</w:t>
      </w:r>
      <w:r>
        <w:t xml:space="preserve"> </w:t>
      </w:r>
      <w:r w:rsidR="007E23F8">
        <w:t>Compléter votre schéma en position le vérin et en repérant le simulateur actuel et les éléments à ajouter. Positionner le vérin</w:t>
      </w:r>
    </w:p>
    <w:p w:rsidR="007E23F8" w:rsidRDefault="007E23F8" w:rsidP="005E2A2B">
      <w:pPr>
        <w:spacing w:after="0"/>
      </w:pPr>
    </w:p>
    <w:p w:rsidR="00736B9B" w:rsidRDefault="005E2A2B" w:rsidP="007E23F8">
      <w:pPr>
        <w:spacing w:after="0"/>
      </w:pPr>
      <w:r>
        <w:rPr>
          <w:b/>
        </w:rPr>
        <w:t>Question B2</w:t>
      </w:r>
      <w:r>
        <w:t xml:space="preserve"> </w:t>
      </w:r>
      <w:r w:rsidR="007E23F8">
        <w:t xml:space="preserve">Réaliser un schéma cinématique plan de votre solution en vous basant sur ceux établis au TP précédent. </w:t>
      </w:r>
    </w:p>
    <w:p w:rsidR="00005C6E" w:rsidRDefault="00005C6E" w:rsidP="00005C6E">
      <w:pPr>
        <w:spacing w:after="0"/>
      </w:pPr>
    </w:p>
    <w:p w:rsidR="00D4244E" w:rsidRDefault="00D4244E" w:rsidP="00005C6E">
      <w:pPr>
        <w:spacing w:after="0"/>
      </w:pPr>
    </w:p>
    <w:p w:rsidR="00D4244E" w:rsidRDefault="00D4244E" w:rsidP="00005C6E">
      <w:pPr>
        <w:spacing w:after="0"/>
      </w:pPr>
    </w:p>
    <w:p w:rsidR="00005C6E" w:rsidRDefault="00005C6E" w:rsidP="00005C6E">
      <w:pPr>
        <w:spacing w:after="0"/>
      </w:pPr>
    </w:p>
    <w:p w:rsidR="00005C6E" w:rsidRDefault="00005C6E" w:rsidP="00005C6E">
      <w:pPr>
        <w:spacing w:after="0"/>
      </w:pPr>
    </w:p>
    <w:p w:rsidR="00005C6E" w:rsidRDefault="00005C6E" w:rsidP="00005C6E">
      <w:pPr>
        <w:spacing w:after="0"/>
      </w:pPr>
    </w:p>
    <w:p w:rsidR="007E23F8" w:rsidRDefault="007E23F8" w:rsidP="00005C6E">
      <w:pPr>
        <w:spacing w:after="0"/>
      </w:pPr>
    </w:p>
    <w:p w:rsidR="007E23F8" w:rsidRDefault="007E23F8" w:rsidP="00005C6E">
      <w:pPr>
        <w:spacing w:after="0"/>
      </w:pPr>
    </w:p>
    <w:p w:rsidR="007E23F8" w:rsidRDefault="007E23F8" w:rsidP="00005C6E">
      <w:pPr>
        <w:spacing w:after="0"/>
      </w:pPr>
    </w:p>
    <w:p w:rsidR="007E23F8" w:rsidRDefault="007E23F8" w:rsidP="00005C6E">
      <w:pPr>
        <w:spacing w:after="0"/>
      </w:pPr>
    </w:p>
    <w:sectPr w:rsidR="007E23F8" w:rsidSect="00EB6FFA">
      <w:headerReference w:type="default" r:id="rId12"/>
      <w:footerReference w:type="default" r:id="rId13"/>
      <w:pgSz w:w="11906" w:h="16838" w:code="9"/>
      <w:pgMar w:top="851" w:right="851" w:bottom="851"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F9" w:rsidRDefault="00B436F9" w:rsidP="00D11714">
      <w:pPr>
        <w:spacing w:after="0" w:line="240" w:lineRule="auto"/>
      </w:pPr>
      <w:r>
        <w:separator/>
      </w:r>
    </w:p>
  </w:endnote>
  <w:endnote w:type="continuationSeparator" w:id="0">
    <w:p w:rsidR="00B436F9" w:rsidRDefault="00B436F9" w:rsidP="00D1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14" w:rsidRPr="00D11714" w:rsidRDefault="00D11714" w:rsidP="00D11714">
    <w:pPr>
      <w:pBdr>
        <w:top w:val="single" w:sz="4" w:space="0" w:color="0000FF"/>
      </w:pBdr>
      <w:tabs>
        <w:tab w:val="center" w:pos="4536"/>
        <w:tab w:val="right" w:pos="9072"/>
      </w:tabs>
      <w:jc w:val="center"/>
      <w:rPr>
        <w:rFonts w:cs="Arial"/>
        <w:b/>
        <w:sz w:val="12"/>
        <w:szCs w:val="12"/>
      </w:rPr>
    </w:pPr>
    <w:r>
      <w:rPr>
        <w:rFonts w:cs="Arial"/>
        <w:b/>
        <w:color w:val="0000FF"/>
        <w:sz w:val="16"/>
        <w:szCs w:val="16"/>
      </w:rPr>
      <w:br/>
      <w:t>Société DMS</w:t>
    </w:r>
    <w:r>
      <w:rPr>
        <w:rFonts w:cs="Arial"/>
        <w:b/>
        <w:color w:val="0000FF"/>
        <w:sz w:val="16"/>
        <w:szCs w:val="16"/>
      </w:rPr>
      <w:br/>
    </w:r>
    <w:proofErr w:type="spellStart"/>
    <w:r>
      <w:rPr>
        <w:rFonts w:cs="Arial"/>
        <w:b/>
        <w:sz w:val="14"/>
        <w:szCs w:val="14"/>
      </w:rPr>
      <w:t>Aeroparc</w:t>
    </w:r>
    <w:proofErr w:type="spellEnd"/>
    <w:r>
      <w:rPr>
        <w:rFonts w:cs="Arial"/>
        <w:b/>
        <w:sz w:val="14"/>
        <w:szCs w:val="14"/>
      </w:rPr>
      <w:t xml:space="preserve"> St MARTIN – 12 rue de </w:t>
    </w:r>
    <w:proofErr w:type="spellStart"/>
    <w:r>
      <w:rPr>
        <w:rFonts w:cs="Arial"/>
        <w:b/>
        <w:sz w:val="14"/>
        <w:szCs w:val="14"/>
      </w:rPr>
      <w:t>Caulet</w:t>
    </w:r>
    <w:proofErr w:type="spellEnd"/>
    <w:r>
      <w:rPr>
        <w:rFonts w:cs="Arial"/>
        <w:b/>
        <w:sz w:val="14"/>
        <w:szCs w:val="14"/>
      </w:rPr>
      <w:t xml:space="preserve"> – 31300</w:t>
    </w:r>
    <w:r w:rsidRPr="00FE7584">
      <w:rPr>
        <w:rFonts w:cs="Arial"/>
        <w:b/>
        <w:sz w:val="14"/>
        <w:szCs w:val="14"/>
      </w:rPr>
      <w:t xml:space="preserve"> </w:t>
    </w:r>
    <w:r>
      <w:rPr>
        <w:rFonts w:cs="Arial"/>
        <w:b/>
        <w:sz w:val="14"/>
        <w:szCs w:val="14"/>
      </w:rPr>
      <w:t xml:space="preserve">TOULOUSE </w:t>
    </w:r>
    <w:r w:rsidRPr="00FE7584">
      <w:rPr>
        <w:rFonts w:cs="Arial"/>
        <w:b/>
        <w:sz w:val="14"/>
        <w:szCs w:val="14"/>
      </w:rPr>
      <w:t xml:space="preserve"> – </w:t>
    </w:r>
    <w:r w:rsidRPr="00FE7584">
      <w:rPr>
        <w:rFonts w:cs="Arial"/>
        <w:color w:val="0000FF"/>
        <w:sz w:val="14"/>
        <w:szCs w:val="14"/>
      </w:rPr>
      <w:sym w:font="Wingdings" w:char="0028"/>
    </w:r>
    <w:r w:rsidRPr="00FE7584">
      <w:rPr>
        <w:rFonts w:cs="Arial"/>
        <w:sz w:val="14"/>
        <w:szCs w:val="14"/>
      </w:rPr>
      <w:t xml:space="preserve"> : + 33 (0)5 62 88 72 72  </w:t>
    </w:r>
    <w:r w:rsidRPr="00FE7584">
      <w:rPr>
        <w:rFonts w:cs="Arial"/>
        <w:color w:val="0000FF"/>
        <w:sz w:val="14"/>
        <w:szCs w:val="14"/>
      </w:rPr>
      <w:sym w:font="Wingdings" w:char="0026"/>
    </w:r>
    <w:r w:rsidRPr="00FE7584">
      <w:rPr>
        <w:rFonts w:cs="Arial"/>
        <w:sz w:val="14"/>
        <w:szCs w:val="14"/>
      </w:rPr>
      <w:t> : + 33 (0)5 62 88 72 79</w:t>
    </w:r>
    <w:r>
      <w:rPr>
        <w:rFonts w:cs="Arial"/>
        <w:sz w:val="14"/>
        <w:szCs w:val="14"/>
      </w:rPr>
      <w:br/>
    </w:r>
    <w:r w:rsidRPr="00FE7584">
      <w:rPr>
        <w:rFonts w:cs="Arial"/>
        <w:sz w:val="14"/>
        <w:szCs w:val="14"/>
      </w:rPr>
      <w:t xml:space="preserve">Site internet : </w:t>
    </w:r>
    <w:hyperlink r:id="rId1" w:history="1">
      <w:r w:rsidRPr="00FE7584">
        <w:rPr>
          <w:rFonts w:cs="Arial"/>
          <w:color w:val="0000FF"/>
          <w:sz w:val="14"/>
          <w:szCs w:val="24"/>
          <w:u w:val="single"/>
        </w:rPr>
        <w:t>www.dmseducation.com</w:t>
      </w:r>
    </w:hyperlink>
    <w:r w:rsidRPr="00FE7584">
      <w:rPr>
        <w:rFonts w:cs="Arial"/>
        <w:sz w:val="14"/>
        <w:szCs w:val="14"/>
      </w:rPr>
      <w:t xml:space="preserve"> Email : </w:t>
    </w:r>
    <w:hyperlink r:id="rId2" w:history="1">
      <w:r w:rsidRPr="00FE7584">
        <w:rPr>
          <w:rFonts w:cs="Arial"/>
          <w:color w:val="0000FF"/>
          <w:sz w:val="14"/>
          <w:szCs w:val="24"/>
          <w:u w:val="single"/>
        </w:rPr>
        <w:t>info@dmseducation.com</w:t>
      </w:r>
    </w:hyperlink>
    <w:r>
      <w:rPr>
        <w:rFonts w:cs="Arial"/>
        <w:sz w:val="14"/>
        <w:szCs w:val="14"/>
      </w:rPr>
      <w:br/>
    </w:r>
    <w:r w:rsidRPr="0093358B">
      <w:rPr>
        <w:rFonts w:cs="Arial"/>
        <w:b/>
        <w:bCs/>
        <w:sz w:val="12"/>
        <w:szCs w:val="12"/>
      </w:rPr>
      <w:t>Ce document et les logiciels fournis sont protégés par les droits de la propriété intellectuelle et ne peuvent pas être copiés sans accord préalable écrit de DMS.</w:t>
    </w:r>
    <w:r>
      <w:rPr>
        <w:rFonts w:cs="Arial"/>
        <w:b/>
        <w:bCs/>
        <w:sz w:val="12"/>
        <w:szCs w:val="12"/>
      </w:rPr>
      <w:br/>
    </w:r>
    <w:r w:rsidRPr="0093358B">
      <w:rPr>
        <w:rFonts w:cs="Arial"/>
        <w:b/>
        <w:bCs/>
        <w:sz w:val="12"/>
        <w:szCs w:val="12"/>
      </w:rPr>
      <w:t>Copyright DMS 20</w:t>
    </w:r>
    <w:r>
      <w:rPr>
        <w:rFonts w:cs="Arial"/>
        <w:b/>
        <w:bCs/>
        <w:sz w:val="12"/>
        <w:szCs w:val="12"/>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F9" w:rsidRDefault="00B436F9" w:rsidP="00D11714">
      <w:pPr>
        <w:spacing w:after="0" w:line="240" w:lineRule="auto"/>
      </w:pPr>
      <w:r>
        <w:separator/>
      </w:r>
    </w:p>
  </w:footnote>
  <w:footnote w:type="continuationSeparator" w:id="0">
    <w:p w:rsidR="00B436F9" w:rsidRDefault="00B436F9" w:rsidP="00D11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B" w:rsidRPr="00EC2B6A" w:rsidRDefault="002055F9" w:rsidP="00AE5B4B">
    <w:pPr>
      <w:pStyle w:val="En-tte"/>
      <w:pBdr>
        <w:bottom w:val="single" w:sz="4" w:space="1" w:color="auto"/>
      </w:pBdr>
      <w:rPr>
        <w:sz w:val="40"/>
        <w:szCs w:val="40"/>
      </w:rPr>
    </w:pPr>
    <w:r>
      <w:rPr>
        <w:rFonts w:eastAsia="Times New Roman" w:cs="Arial"/>
        <w:b/>
        <w:noProof/>
        <w:color w:val="0000FF"/>
        <w:lang w:eastAsia="fr-FR"/>
      </w:rPr>
      <w:drawing>
        <wp:anchor distT="0" distB="0" distL="114300" distR="114300" simplePos="0" relativeHeight="251657728" behindDoc="0" locked="0" layoutInCell="1" allowOverlap="1" wp14:anchorId="0B901F09" wp14:editId="33035DFC">
          <wp:simplePos x="0" y="0"/>
          <wp:positionH relativeFrom="column">
            <wp:posOffset>-178435</wp:posOffset>
          </wp:positionH>
          <wp:positionV relativeFrom="paragraph">
            <wp:posOffset>-193040</wp:posOffset>
          </wp:positionV>
          <wp:extent cx="1447800" cy="511810"/>
          <wp:effectExtent l="19050" t="0" r="0" b="0"/>
          <wp:wrapNone/>
          <wp:docPr id="1" name="Image 22" descr="DMS WW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DMS WWW "/>
                  <pic:cNvPicPr>
                    <a:picLocks noChangeAspect="1" noChangeArrowheads="1"/>
                  </pic:cNvPicPr>
                </pic:nvPicPr>
                <pic:blipFill>
                  <a:blip r:embed="rId1"/>
                  <a:srcRect/>
                  <a:stretch>
                    <a:fillRect/>
                  </a:stretch>
                </pic:blipFill>
                <pic:spPr bwMode="auto">
                  <a:xfrm>
                    <a:off x="0" y="0"/>
                    <a:ext cx="1447800" cy="511810"/>
                  </a:xfrm>
                  <a:prstGeom prst="rect">
                    <a:avLst/>
                  </a:prstGeom>
                  <a:noFill/>
                  <a:ln w="9525">
                    <a:noFill/>
                    <a:miter lim="800000"/>
                    <a:headEnd/>
                    <a:tailEnd/>
                  </a:ln>
                </pic:spPr>
              </pic:pic>
            </a:graphicData>
          </a:graphic>
        </wp:anchor>
      </w:drawing>
    </w:r>
    <w:r w:rsidR="00AE5B4B">
      <w:rPr>
        <w:rFonts w:eastAsia="Times New Roman" w:cs="Arial"/>
        <w:b/>
        <w:noProof/>
        <w:color w:val="0000FF"/>
        <w:lang w:eastAsia="fr-FR"/>
      </w:rPr>
      <w:t xml:space="preserve">                                                               </w:t>
    </w:r>
    <w:r w:rsidR="005E3464">
      <w:rPr>
        <w:rFonts w:eastAsia="Times New Roman" w:cs="Arial"/>
        <w:b/>
        <w:noProof/>
        <w:sz w:val="40"/>
        <w:szCs w:val="40"/>
        <w:lang w:eastAsia="fr-FR"/>
      </w:rPr>
      <w:t>SIMULATEUR DE COURSE</w:t>
    </w:r>
    <w:r w:rsidR="00AE5B4B">
      <w:rPr>
        <w:rFonts w:eastAsia="Times New Roman" w:cs="Arial"/>
        <w:b/>
        <w:noProof/>
        <w:sz w:val="40"/>
        <w:szCs w:val="40"/>
        <w:lang w:eastAsia="fr-FR"/>
      </w:rPr>
      <w:t xml:space="preserve">      STI2D  ETT  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098"/>
    <w:multiLevelType w:val="multilevel"/>
    <w:tmpl w:val="978C469A"/>
    <w:numStyleLink w:val="TitresDT"/>
  </w:abstractNum>
  <w:abstractNum w:abstractNumId="1">
    <w:nsid w:val="0BD10D1B"/>
    <w:multiLevelType w:val="hybridMultilevel"/>
    <w:tmpl w:val="114E24FC"/>
    <w:lvl w:ilvl="0" w:tplc="635AE9FC">
      <w:start w:val="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947C04"/>
    <w:multiLevelType w:val="hybridMultilevel"/>
    <w:tmpl w:val="84D0C60C"/>
    <w:lvl w:ilvl="0" w:tplc="B7721336">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9D2A8D"/>
    <w:multiLevelType w:val="multilevel"/>
    <w:tmpl w:val="978C469A"/>
    <w:numStyleLink w:val="TitresDT"/>
  </w:abstractNum>
  <w:abstractNum w:abstractNumId="4">
    <w:nsid w:val="17AC51BA"/>
    <w:multiLevelType w:val="hybridMultilevel"/>
    <w:tmpl w:val="C9ECD822"/>
    <w:lvl w:ilvl="0" w:tplc="5EB0F67E">
      <w:start w:val="4"/>
      <w:numFmt w:val="bullet"/>
      <w:lvlText w:val="-"/>
      <w:lvlJc w:val="left"/>
      <w:pPr>
        <w:ind w:left="720" w:hanging="360"/>
      </w:pPr>
      <w:rPr>
        <w:rFonts w:ascii="Arial" w:eastAsia="Calibri" w:hAnsi="Arial" w:cs="Arial" w:hint="default"/>
        <w:i/>
        <w:color w:val="0070C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5337DD"/>
    <w:multiLevelType w:val="hybridMultilevel"/>
    <w:tmpl w:val="98E4C902"/>
    <w:lvl w:ilvl="0" w:tplc="17F2171E">
      <w:start w:val="1"/>
      <w:numFmt w:val="decimal"/>
      <w:lvlText w:val="%1."/>
      <w:lvlJc w:val="left"/>
      <w:pPr>
        <w:ind w:left="786" w:hanging="360"/>
      </w:pPr>
      <w:rPr>
        <w:b/>
        <w:color w:val="0070C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260D7B84"/>
    <w:multiLevelType w:val="multilevel"/>
    <w:tmpl w:val="978C469A"/>
    <w:styleLink w:val="TitresDT"/>
    <w:lvl w:ilvl="0">
      <w:start w:val="1"/>
      <w:numFmt w:val="decimal"/>
      <w:pStyle w:val="Titre1erniveau"/>
      <w:suff w:val="space"/>
      <w:lvlText w:val="%1."/>
      <w:lvlJc w:val="left"/>
      <w:pPr>
        <w:ind w:left="360" w:hanging="360"/>
      </w:pPr>
      <w:rPr>
        <w:rFonts w:hint="default"/>
      </w:rPr>
    </w:lvl>
    <w:lvl w:ilvl="1">
      <w:start w:val="1"/>
      <w:numFmt w:val="decimal"/>
      <w:pStyle w:val="Titre2emeniveau"/>
      <w:suff w:val="space"/>
      <w:lvlText w:val="%1.%2"/>
      <w:lvlJc w:val="left"/>
      <w:pPr>
        <w:ind w:left="720" w:hanging="360"/>
      </w:pPr>
      <w:rPr>
        <w:rFonts w:hint="default"/>
      </w:rPr>
    </w:lvl>
    <w:lvl w:ilvl="2">
      <w:start w:val="1"/>
      <w:numFmt w:val="decimal"/>
      <w:pStyle w:val="Titre3emeniveau"/>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EC745C"/>
    <w:multiLevelType w:val="hybridMultilevel"/>
    <w:tmpl w:val="4CC803FC"/>
    <w:lvl w:ilvl="0" w:tplc="953A6BC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3A242501"/>
    <w:multiLevelType w:val="hybridMultilevel"/>
    <w:tmpl w:val="E3EA0F58"/>
    <w:lvl w:ilvl="0" w:tplc="75B4FD3E">
      <w:start w:val="4"/>
      <w:numFmt w:val="bullet"/>
      <w:lvlText w:val="-"/>
      <w:lvlJc w:val="left"/>
      <w:pPr>
        <w:ind w:left="720" w:hanging="360"/>
      </w:pPr>
      <w:rPr>
        <w:rFonts w:ascii="Arial" w:eastAsia="Calibri" w:hAnsi="Arial" w:cs="Arial" w:hint="default"/>
        <w:i/>
        <w:color w:val="0070C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882356"/>
    <w:multiLevelType w:val="hybridMultilevel"/>
    <w:tmpl w:val="AA26E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F22CB1"/>
    <w:multiLevelType w:val="hybridMultilevel"/>
    <w:tmpl w:val="E0108672"/>
    <w:lvl w:ilvl="0" w:tplc="04EE752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7B75CF"/>
    <w:multiLevelType w:val="hybridMultilevel"/>
    <w:tmpl w:val="BD4CC42C"/>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nsid w:val="45102841"/>
    <w:multiLevelType w:val="hybridMultilevel"/>
    <w:tmpl w:val="2572F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FC1968"/>
    <w:multiLevelType w:val="multilevel"/>
    <w:tmpl w:val="978C469A"/>
    <w:numStyleLink w:val="TitresDT"/>
  </w:abstractNum>
  <w:abstractNum w:abstractNumId="14">
    <w:nsid w:val="52F30D93"/>
    <w:multiLevelType w:val="hybridMultilevel"/>
    <w:tmpl w:val="E8EC2E28"/>
    <w:lvl w:ilvl="0" w:tplc="963037FA">
      <w:start w:val="22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F71DC3"/>
    <w:multiLevelType w:val="multilevel"/>
    <w:tmpl w:val="978C469A"/>
    <w:numStyleLink w:val="TitresDT"/>
  </w:abstractNum>
  <w:abstractNum w:abstractNumId="16">
    <w:nsid w:val="69E24CE6"/>
    <w:multiLevelType w:val="hybridMultilevel"/>
    <w:tmpl w:val="C9068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563781"/>
    <w:multiLevelType w:val="hybridMultilevel"/>
    <w:tmpl w:val="C460444A"/>
    <w:lvl w:ilvl="0" w:tplc="C8E0E2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A281258"/>
    <w:multiLevelType w:val="hybridMultilevel"/>
    <w:tmpl w:val="E38C3674"/>
    <w:lvl w:ilvl="0" w:tplc="040C000F">
      <w:start w:val="1"/>
      <w:numFmt w:val="decimal"/>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19">
    <w:nsid w:val="7A5E31C0"/>
    <w:multiLevelType w:val="hybridMultilevel"/>
    <w:tmpl w:val="21EA917E"/>
    <w:lvl w:ilvl="0" w:tplc="2A4A9E52">
      <w:start w:val="22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3"/>
  </w:num>
  <w:num w:numId="5">
    <w:abstractNumId w:val="12"/>
  </w:num>
  <w:num w:numId="6">
    <w:abstractNumId w:val="16"/>
  </w:num>
  <w:num w:numId="7">
    <w:abstractNumId w:val="0"/>
  </w:num>
  <w:num w:numId="8">
    <w:abstractNumId w:val="7"/>
  </w:num>
  <w:num w:numId="9">
    <w:abstractNumId w:val="9"/>
  </w:num>
  <w:num w:numId="10">
    <w:abstractNumId w:val="17"/>
  </w:num>
  <w:num w:numId="11">
    <w:abstractNumId w:val="10"/>
  </w:num>
  <w:num w:numId="12">
    <w:abstractNumId w:val="5"/>
  </w:num>
  <w:num w:numId="13">
    <w:abstractNumId w:val="1"/>
  </w:num>
  <w:num w:numId="14">
    <w:abstractNumId w:val="2"/>
  </w:num>
  <w:num w:numId="15">
    <w:abstractNumId w:val="4"/>
  </w:num>
  <w:num w:numId="16">
    <w:abstractNumId w:val="8"/>
  </w:num>
  <w:num w:numId="17">
    <w:abstractNumId w:val="18"/>
  </w:num>
  <w:num w:numId="18">
    <w:abstractNumId w:val="11"/>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2"/>
  </w:compat>
  <w:rsids>
    <w:rsidRoot w:val="00C60EB4"/>
    <w:rsid w:val="00005C6E"/>
    <w:rsid w:val="0009599E"/>
    <w:rsid w:val="000A406A"/>
    <w:rsid w:val="000E7004"/>
    <w:rsid w:val="000E7516"/>
    <w:rsid w:val="00142686"/>
    <w:rsid w:val="001743B6"/>
    <w:rsid w:val="001A526A"/>
    <w:rsid w:val="001B7325"/>
    <w:rsid w:val="001C5E9D"/>
    <w:rsid w:val="002055F9"/>
    <w:rsid w:val="002124B2"/>
    <w:rsid w:val="0021291A"/>
    <w:rsid w:val="00245D74"/>
    <w:rsid w:val="00266370"/>
    <w:rsid w:val="00283DC4"/>
    <w:rsid w:val="00286362"/>
    <w:rsid w:val="002A11B2"/>
    <w:rsid w:val="002C56C8"/>
    <w:rsid w:val="002F2B94"/>
    <w:rsid w:val="002F2FC0"/>
    <w:rsid w:val="00331CB1"/>
    <w:rsid w:val="003376A7"/>
    <w:rsid w:val="0037214D"/>
    <w:rsid w:val="00382BA5"/>
    <w:rsid w:val="00405715"/>
    <w:rsid w:val="00447298"/>
    <w:rsid w:val="004604C3"/>
    <w:rsid w:val="004B255C"/>
    <w:rsid w:val="004F7F2C"/>
    <w:rsid w:val="00504F83"/>
    <w:rsid w:val="00551B48"/>
    <w:rsid w:val="00573DEF"/>
    <w:rsid w:val="00581DCA"/>
    <w:rsid w:val="005E2A2B"/>
    <w:rsid w:val="005E3464"/>
    <w:rsid w:val="00652C0A"/>
    <w:rsid w:val="006A7E92"/>
    <w:rsid w:val="006C60FF"/>
    <w:rsid w:val="006D327F"/>
    <w:rsid w:val="00736B9B"/>
    <w:rsid w:val="00761161"/>
    <w:rsid w:val="00770F3B"/>
    <w:rsid w:val="00774084"/>
    <w:rsid w:val="007C7DE0"/>
    <w:rsid w:val="007D182C"/>
    <w:rsid w:val="007D6521"/>
    <w:rsid w:val="007D7611"/>
    <w:rsid w:val="007E23F8"/>
    <w:rsid w:val="008B6D9D"/>
    <w:rsid w:val="008E2060"/>
    <w:rsid w:val="009228BE"/>
    <w:rsid w:val="00930FED"/>
    <w:rsid w:val="0094059F"/>
    <w:rsid w:val="009E51D4"/>
    <w:rsid w:val="009E7EAC"/>
    <w:rsid w:val="009F402A"/>
    <w:rsid w:val="00A13695"/>
    <w:rsid w:val="00A57A67"/>
    <w:rsid w:val="00A70FA4"/>
    <w:rsid w:val="00A75614"/>
    <w:rsid w:val="00A76453"/>
    <w:rsid w:val="00AA4042"/>
    <w:rsid w:val="00AE2C46"/>
    <w:rsid w:val="00AE5B4B"/>
    <w:rsid w:val="00B053F9"/>
    <w:rsid w:val="00B436F9"/>
    <w:rsid w:val="00B66214"/>
    <w:rsid w:val="00BB10A2"/>
    <w:rsid w:val="00BD0467"/>
    <w:rsid w:val="00C0484F"/>
    <w:rsid w:val="00C457A9"/>
    <w:rsid w:val="00C60EB4"/>
    <w:rsid w:val="00CF1917"/>
    <w:rsid w:val="00D11714"/>
    <w:rsid w:val="00D11909"/>
    <w:rsid w:val="00D33C52"/>
    <w:rsid w:val="00D3663B"/>
    <w:rsid w:val="00D4244E"/>
    <w:rsid w:val="00DA1205"/>
    <w:rsid w:val="00DA638B"/>
    <w:rsid w:val="00DA7EA4"/>
    <w:rsid w:val="00DD1857"/>
    <w:rsid w:val="00E16F76"/>
    <w:rsid w:val="00E2684C"/>
    <w:rsid w:val="00EB2C85"/>
    <w:rsid w:val="00EB6FFA"/>
    <w:rsid w:val="00F02A53"/>
    <w:rsid w:val="00F37131"/>
    <w:rsid w:val="00F63BBE"/>
    <w:rsid w:val="00F678FE"/>
    <w:rsid w:val="00F815B1"/>
    <w:rsid w:val="00FB2632"/>
    <w:rsid w:val="00FB42BF"/>
    <w:rsid w:val="00FB4D2A"/>
    <w:rsid w:val="00FF7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94"/>
    <w:pPr>
      <w:spacing w:after="200" w:line="276" w:lineRule="auto"/>
      <w:jc w:val="both"/>
    </w:pPr>
    <w:rPr>
      <w:rFonts w:ascii="Arial" w:hAnsi="Arial"/>
      <w:sz w:val="24"/>
      <w:szCs w:val="22"/>
      <w:lang w:eastAsia="en-US"/>
    </w:rPr>
  </w:style>
  <w:style w:type="paragraph" w:styleId="Titre1">
    <w:name w:val="heading 1"/>
    <w:basedOn w:val="Normal"/>
    <w:next w:val="Normal"/>
    <w:link w:val="Titre1Car"/>
    <w:uiPriority w:val="9"/>
    <w:qFormat/>
    <w:rsid w:val="006C60F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6C60FF"/>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6C60FF"/>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1714"/>
    <w:pPr>
      <w:tabs>
        <w:tab w:val="center" w:pos="4536"/>
        <w:tab w:val="right" w:pos="9072"/>
      </w:tabs>
    </w:pPr>
    <w:rPr>
      <w:rFonts w:ascii="Calibri" w:hAnsi="Calibri"/>
      <w:sz w:val="22"/>
    </w:rPr>
  </w:style>
  <w:style w:type="character" w:customStyle="1" w:styleId="En-tteCar">
    <w:name w:val="En-tête Car"/>
    <w:link w:val="En-tte"/>
    <w:uiPriority w:val="99"/>
    <w:rsid w:val="00D11714"/>
    <w:rPr>
      <w:sz w:val="22"/>
      <w:szCs w:val="22"/>
      <w:lang w:eastAsia="en-US"/>
    </w:rPr>
  </w:style>
  <w:style w:type="paragraph" w:styleId="Pieddepage">
    <w:name w:val="footer"/>
    <w:basedOn w:val="Normal"/>
    <w:link w:val="PieddepageCar"/>
    <w:uiPriority w:val="99"/>
    <w:unhideWhenUsed/>
    <w:rsid w:val="00D11714"/>
    <w:pPr>
      <w:tabs>
        <w:tab w:val="center" w:pos="4536"/>
        <w:tab w:val="right" w:pos="9072"/>
      </w:tabs>
    </w:pPr>
    <w:rPr>
      <w:rFonts w:ascii="Calibri" w:hAnsi="Calibri"/>
      <w:sz w:val="22"/>
    </w:rPr>
  </w:style>
  <w:style w:type="character" w:customStyle="1" w:styleId="PieddepageCar">
    <w:name w:val="Pied de page Car"/>
    <w:link w:val="Pieddepage"/>
    <w:uiPriority w:val="99"/>
    <w:rsid w:val="00D11714"/>
    <w:rPr>
      <w:sz w:val="22"/>
      <w:szCs w:val="22"/>
      <w:lang w:eastAsia="en-US"/>
    </w:rPr>
  </w:style>
  <w:style w:type="table" w:styleId="Grilledutableau">
    <w:name w:val="Table Grid"/>
    <w:basedOn w:val="TableauNormal"/>
    <w:uiPriority w:val="59"/>
    <w:rsid w:val="00D11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itresDT">
    <w:name w:val="Titres_DT"/>
    <w:uiPriority w:val="99"/>
    <w:rsid w:val="00331CB1"/>
    <w:pPr>
      <w:numPr>
        <w:numId w:val="1"/>
      </w:numPr>
    </w:pPr>
  </w:style>
  <w:style w:type="paragraph" w:customStyle="1" w:styleId="Titre1erniveau">
    <w:name w:val="Titre_1er_niveau"/>
    <w:basedOn w:val="Normal"/>
    <w:link w:val="Titre1erniveauCar"/>
    <w:qFormat/>
    <w:rsid w:val="00331CB1"/>
    <w:pPr>
      <w:numPr>
        <w:numId w:val="7"/>
      </w:numPr>
    </w:pPr>
    <w:rPr>
      <w:b/>
      <w:sz w:val="28"/>
      <w:szCs w:val="28"/>
      <w:u w:val="single"/>
    </w:rPr>
  </w:style>
  <w:style w:type="character" w:styleId="Lienhypertexte">
    <w:name w:val="Hyperlink"/>
    <w:uiPriority w:val="99"/>
    <w:unhideWhenUsed/>
    <w:rsid w:val="002F2B94"/>
    <w:rPr>
      <w:color w:val="0000FF"/>
      <w:u w:val="single"/>
    </w:rPr>
  </w:style>
  <w:style w:type="character" w:customStyle="1" w:styleId="Titre1erniveauCar">
    <w:name w:val="Titre_1er_niveau Car"/>
    <w:link w:val="Titre1erniveau"/>
    <w:rsid w:val="00331CB1"/>
    <w:rPr>
      <w:rFonts w:ascii="Arial" w:hAnsi="Arial" w:cs="Arial"/>
      <w:b/>
      <w:sz w:val="28"/>
      <w:szCs w:val="28"/>
      <w:u w:val="single"/>
      <w:lang w:eastAsia="en-US"/>
    </w:rPr>
  </w:style>
  <w:style w:type="paragraph" w:customStyle="1" w:styleId="Titre2emeniveau">
    <w:name w:val="Titre_2eme_niveau"/>
    <w:basedOn w:val="Normal"/>
    <w:link w:val="Titre2emeniveauCar"/>
    <w:qFormat/>
    <w:rsid w:val="00331CB1"/>
    <w:pPr>
      <w:numPr>
        <w:ilvl w:val="1"/>
        <w:numId w:val="7"/>
      </w:numPr>
    </w:pPr>
    <w:rPr>
      <w:b/>
      <w:u w:val="single"/>
    </w:rPr>
  </w:style>
  <w:style w:type="character" w:customStyle="1" w:styleId="Titre1Car">
    <w:name w:val="Titre 1 Car"/>
    <w:link w:val="Titre1"/>
    <w:uiPriority w:val="9"/>
    <w:rsid w:val="006C60FF"/>
    <w:rPr>
      <w:rFonts w:ascii="Cambria" w:eastAsia="Times New Roman" w:hAnsi="Cambria" w:cs="Times New Roman"/>
      <w:b/>
      <w:bCs/>
      <w:kern w:val="32"/>
      <w:sz w:val="32"/>
      <w:szCs w:val="32"/>
      <w:lang w:eastAsia="en-US"/>
    </w:rPr>
  </w:style>
  <w:style w:type="character" w:customStyle="1" w:styleId="Titre2emeniveauCar">
    <w:name w:val="Titre_2eme_niveau Car"/>
    <w:link w:val="Titre2emeniveau"/>
    <w:rsid w:val="00331CB1"/>
    <w:rPr>
      <w:rFonts w:ascii="Arial" w:hAnsi="Arial"/>
      <w:b/>
      <w:sz w:val="24"/>
      <w:szCs w:val="22"/>
      <w:u w:val="single"/>
      <w:lang w:eastAsia="en-US"/>
    </w:rPr>
  </w:style>
  <w:style w:type="paragraph" w:styleId="TM9">
    <w:name w:val="toc 9"/>
    <w:basedOn w:val="Normal"/>
    <w:next w:val="Normal"/>
    <w:autoRedefine/>
    <w:uiPriority w:val="39"/>
    <w:semiHidden/>
    <w:unhideWhenUsed/>
    <w:rsid w:val="006C60FF"/>
    <w:pPr>
      <w:ind w:left="1920"/>
    </w:pPr>
  </w:style>
  <w:style w:type="character" w:customStyle="1" w:styleId="Titre2Car">
    <w:name w:val="Titre 2 Car"/>
    <w:link w:val="Titre2"/>
    <w:uiPriority w:val="9"/>
    <w:semiHidden/>
    <w:rsid w:val="006C60FF"/>
    <w:rPr>
      <w:rFonts w:ascii="Cambria" w:eastAsia="Times New Roman" w:hAnsi="Cambria" w:cs="Times New Roman"/>
      <w:b/>
      <w:bCs/>
      <w:i/>
      <w:iCs/>
      <w:sz w:val="28"/>
      <w:szCs w:val="28"/>
      <w:lang w:eastAsia="en-US"/>
    </w:rPr>
  </w:style>
  <w:style w:type="character" w:customStyle="1" w:styleId="Titre3Car">
    <w:name w:val="Titre 3 Car"/>
    <w:link w:val="Titre3"/>
    <w:uiPriority w:val="9"/>
    <w:semiHidden/>
    <w:rsid w:val="006C60FF"/>
    <w:rPr>
      <w:rFonts w:ascii="Cambria" w:eastAsia="Times New Roman" w:hAnsi="Cambria" w:cs="Times New Roman"/>
      <w:b/>
      <w:bCs/>
      <w:sz w:val="26"/>
      <w:szCs w:val="26"/>
      <w:lang w:eastAsia="en-US"/>
    </w:rPr>
  </w:style>
  <w:style w:type="paragraph" w:styleId="TM1">
    <w:name w:val="toc 1"/>
    <w:basedOn w:val="Normal"/>
    <w:next w:val="Normal"/>
    <w:autoRedefine/>
    <w:uiPriority w:val="39"/>
    <w:unhideWhenUsed/>
    <w:rsid w:val="00A76453"/>
    <w:pPr>
      <w:tabs>
        <w:tab w:val="right" w:leader="dot" w:pos="10194"/>
      </w:tabs>
      <w:spacing w:before="240" w:after="0"/>
    </w:pPr>
    <w:rPr>
      <w:b/>
    </w:rPr>
  </w:style>
  <w:style w:type="paragraph" w:styleId="TM2">
    <w:name w:val="toc 2"/>
    <w:basedOn w:val="Normal"/>
    <w:next w:val="Normal"/>
    <w:autoRedefine/>
    <w:uiPriority w:val="39"/>
    <w:unhideWhenUsed/>
    <w:rsid w:val="00A76453"/>
    <w:pPr>
      <w:tabs>
        <w:tab w:val="right" w:leader="dot" w:pos="10194"/>
      </w:tabs>
      <w:spacing w:after="0"/>
      <w:ind w:left="238"/>
    </w:pPr>
    <w:rPr>
      <w:color w:val="0000FF"/>
    </w:rPr>
  </w:style>
  <w:style w:type="paragraph" w:customStyle="1" w:styleId="Titre3emeniveau">
    <w:name w:val="Titre_3eme_niveau"/>
    <w:basedOn w:val="Normal"/>
    <w:link w:val="Titre3emeniveauCar"/>
    <w:qFormat/>
    <w:rsid w:val="00331CB1"/>
    <w:pPr>
      <w:numPr>
        <w:ilvl w:val="2"/>
        <w:numId w:val="7"/>
      </w:numPr>
    </w:pPr>
    <w:rPr>
      <w:u w:val="single"/>
    </w:rPr>
  </w:style>
  <w:style w:type="paragraph" w:customStyle="1" w:styleId="Annexe">
    <w:name w:val="Annexe"/>
    <w:basedOn w:val="Normal"/>
    <w:link w:val="AnnexeCar"/>
    <w:qFormat/>
    <w:rsid w:val="00A76453"/>
    <w:pPr>
      <w:jc w:val="center"/>
    </w:pPr>
    <w:rPr>
      <w:b/>
      <w:color w:val="948A54"/>
      <w:u w:val="single"/>
      <w:lang w:val="en-US"/>
    </w:rPr>
  </w:style>
  <w:style w:type="character" w:customStyle="1" w:styleId="Titre3emeniveauCar">
    <w:name w:val="Titre_3eme_niveau Car"/>
    <w:link w:val="Titre3emeniveau"/>
    <w:rsid w:val="00331CB1"/>
    <w:rPr>
      <w:rFonts w:ascii="Arial" w:hAnsi="Arial"/>
      <w:sz w:val="24"/>
      <w:szCs w:val="22"/>
      <w:u w:val="single"/>
      <w:lang w:eastAsia="en-US"/>
    </w:rPr>
  </w:style>
  <w:style w:type="paragraph" w:styleId="TM3">
    <w:name w:val="toc 3"/>
    <w:basedOn w:val="Normal"/>
    <w:next w:val="Normal"/>
    <w:autoRedefine/>
    <w:uiPriority w:val="39"/>
    <w:unhideWhenUsed/>
    <w:rsid w:val="00A76453"/>
    <w:pPr>
      <w:spacing w:after="0"/>
      <w:ind w:left="482"/>
    </w:pPr>
    <w:rPr>
      <w:i/>
      <w:color w:val="76923C"/>
    </w:rPr>
  </w:style>
  <w:style w:type="character" w:customStyle="1" w:styleId="AnnexeCar">
    <w:name w:val="Annexe Car"/>
    <w:link w:val="Annexe"/>
    <w:rsid w:val="00A76453"/>
    <w:rPr>
      <w:rFonts w:ascii="Arial" w:hAnsi="Arial"/>
      <w:b/>
      <w:color w:val="948A54"/>
      <w:sz w:val="24"/>
      <w:szCs w:val="22"/>
      <w:u w:val="single"/>
      <w:lang w:val="en-US" w:eastAsia="en-US"/>
    </w:rPr>
  </w:style>
  <w:style w:type="character" w:customStyle="1" w:styleId="contenutitrenonimage">
    <w:name w:val="contenu_titre_non_image"/>
    <w:basedOn w:val="Policepardfaut"/>
    <w:rsid w:val="00504F83"/>
  </w:style>
  <w:style w:type="character" w:styleId="Emphaseintense">
    <w:name w:val="Intense Emphasis"/>
    <w:uiPriority w:val="21"/>
    <w:qFormat/>
    <w:rsid w:val="00AE5B4B"/>
    <w:rPr>
      <w:b/>
      <w:bCs/>
      <w:i/>
      <w:iCs/>
      <w:color w:val="4F81BD"/>
    </w:rPr>
  </w:style>
  <w:style w:type="character" w:styleId="lev">
    <w:name w:val="Strong"/>
    <w:qFormat/>
    <w:rsid w:val="00AE5B4B"/>
    <w:rPr>
      <w:bCs/>
    </w:rPr>
  </w:style>
  <w:style w:type="paragraph" w:styleId="Paragraphedeliste">
    <w:name w:val="List Paragraph"/>
    <w:basedOn w:val="Normal"/>
    <w:uiPriority w:val="34"/>
    <w:qFormat/>
    <w:rsid w:val="00AE5B4B"/>
    <w:pPr>
      <w:spacing w:after="0" w:line="240" w:lineRule="auto"/>
      <w:ind w:left="720"/>
      <w:contextualSpacing/>
      <w:jc w:val="left"/>
    </w:pPr>
    <w:rPr>
      <w:rFonts w:ascii="Times New Roman" w:eastAsia="Times New Roman" w:hAnsi="Times New Roman"/>
      <w:szCs w:val="24"/>
      <w:lang w:eastAsia="fr-FR"/>
    </w:rPr>
  </w:style>
  <w:style w:type="paragraph" w:styleId="Textedebulles">
    <w:name w:val="Balloon Text"/>
    <w:basedOn w:val="Normal"/>
    <w:link w:val="TextedebullesCar"/>
    <w:uiPriority w:val="99"/>
    <w:semiHidden/>
    <w:unhideWhenUsed/>
    <w:rsid w:val="00AE5B4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E5B4B"/>
    <w:rPr>
      <w:rFonts w:ascii="Tahoma" w:hAnsi="Tahoma" w:cs="Tahoma"/>
      <w:sz w:val="16"/>
      <w:szCs w:val="16"/>
      <w:lang w:eastAsia="en-US"/>
    </w:rPr>
  </w:style>
  <w:style w:type="paragraph" w:styleId="NormalWeb">
    <w:name w:val="Normal (Web)"/>
    <w:basedOn w:val="Normal"/>
    <w:uiPriority w:val="99"/>
    <w:unhideWhenUsed/>
    <w:rsid w:val="00652C0A"/>
    <w:pPr>
      <w:spacing w:before="100" w:beforeAutospacing="1" w:after="100" w:afterAutospacing="1" w:line="240" w:lineRule="auto"/>
      <w:jc w:val="left"/>
    </w:pPr>
    <w:rPr>
      <w:rFonts w:ascii="Times New Roman" w:eastAsia="Times New Roman" w:hAnsi="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En-tte">
    <w:name w:val="TitresD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5665">
      <w:bodyDiv w:val="1"/>
      <w:marLeft w:val="0"/>
      <w:marRight w:val="0"/>
      <w:marTop w:val="0"/>
      <w:marBottom w:val="0"/>
      <w:divBdr>
        <w:top w:val="none" w:sz="0" w:space="0" w:color="auto"/>
        <w:left w:val="none" w:sz="0" w:space="0" w:color="auto"/>
        <w:bottom w:val="none" w:sz="0" w:space="0" w:color="auto"/>
        <w:right w:val="none" w:sz="0" w:space="0" w:color="auto"/>
      </w:divBdr>
    </w:div>
    <w:div w:id="1425613604">
      <w:bodyDiv w:val="1"/>
      <w:marLeft w:val="0"/>
      <w:marRight w:val="0"/>
      <w:marTop w:val="0"/>
      <w:marBottom w:val="0"/>
      <w:divBdr>
        <w:top w:val="none" w:sz="0" w:space="0" w:color="auto"/>
        <w:left w:val="none" w:sz="0" w:space="0" w:color="auto"/>
        <w:bottom w:val="none" w:sz="0" w:space="0" w:color="auto"/>
        <w:right w:val="none" w:sz="0" w:space="0" w:color="auto"/>
      </w:divBdr>
    </w:div>
    <w:div w:id="18590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dmseducation.com" TargetMode="External"/><Relationship Id="rId1" Type="http://schemas.openxmlformats.org/officeDocument/2006/relationships/hyperlink" Target="http://www.dms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D4C1-6D1B-41A6-B081-1129F7EB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343</Words>
  <Characters>1890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2229</CharactersWithSpaces>
  <SharedDoc>false</SharedDoc>
  <HLinks>
    <vt:vector size="12" baseType="variant">
      <vt:variant>
        <vt:i4>3670017</vt:i4>
      </vt:variant>
      <vt:variant>
        <vt:i4>3</vt:i4>
      </vt:variant>
      <vt:variant>
        <vt:i4>0</vt:i4>
      </vt:variant>
      <vt:variant>
        <vt:i4>5</vt:i4>
      </vt:variant>
      <vt:variant>
        <vt:lpwstr>mailto:info@dmseducation.com</vt:lpwstr>
      </vt:variant>
      <vt:variant>
        <vt:lpwstr/>
      </vt:variant>
      <vt:variant>
        <vt:i4>5111877</vt:i4>
      </vt:variant>
      <vt:variant>
        <vt:i4>0</vt:i4>
      </vt:variant>
      <vt:variant>
        <vt:i4>0</vt:i4>
      </vt:variant>
      <vt:variant>
        <vt:i4>5</vt:i4>
      </vt:variant>
      <vt:variant>
        <vt:lpwstr>http://www.dmseducation.com/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cp:lastModifiedBy>Violeau David</cp:lastModifiedBy>
  <cp:revision>14</cp:revision>
  <dcterms:created xsi:type="dcterms:W3CDTF">2014-03-08T07:05:00Z</dcterms:created>
  <dcterms:modified xsi:type="dcterms:W3CDTF">2014-04-06T12:49:00Z</dcterms:modified>
</cp:coreProperties>
</file>