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2228" w:rsidRDefault="005C43A3">
      <w:pPr>
        <w:rPr>
          <w:rFonts w:ascii="Arial" w:hAnsi="Arial" w:cs="Arial"/>
          <w:sz w:val="22"/>
          <w:szCs w:val="22"/>
        </w:rPr>
      </w:pPr>
      <w:r>
        <w:rPr>
          <w:rFonts w:ascii="Arial" w:hAnsi="Arial" w:cs="Arial"/>
          <w:sz w:val="22"/>
          <w:szCs w:val="22"/>
        </w:rPr>
        <w:t xml:space="preserve"> </w:t>
      </w:r>
    </w:p>
    <w:p w:rsidR="00D53598" w:rsidRDefault="00D53598">
      <w:pPr>
        <w:rPr>
          <w:rFonts w:ascii="Arial" w:hAnsi="Arial" w:cs="Arial"/>
          <w:sz w:val="22"/>
          <w:szCs w:val="22"/>
        </w:rPr>
      </w:pPr>
    </w:p>
    <w:p w:rsidR="00D53598" w:rsidRPr="00390CC2" w:rsidRDefault="00D53598">
      <w:pPr>
        <w:rPr>
          <w:rFonts w:ascii="Arial" w:hAnsi="Arial" w:cs="Arial"/>
          <w:sz w:val="22"/>
          <w:szCs w:val="22"/>
        </w:rPr>
      </w:pPr>
    </w:p>
    <w:p w:rsidR="001B2228" w:rsidRDefault="0025589F" w:rsidP="00D53598">
      <w:pPr>
        <w:pStyle w:val="Titre"/>
        <w:widowControl w:val="0"/>
        <w:shd w:val="clear" w:color="auto" w:fill="B3B3B3"/>
        <w:rPr>
          <w:rFonts w:cs="Arial"/>
          <w:b/>
          <w:sz w:val="22"/>
          <w:szCs w:val="22"/>
        </w:rPr>
      </w:pPr>
      <w:r>
        <w:rPr>
          <w:rFonts w:cs="Arial"/>
          <w:b/>
          <w:bCs/>
          <w:sz w:val="52"/>
          <w:szCs w:val="52"/>
        </w:rPr>
        <w:t>Simulateur de course</w:t>
      </w:r>
    </w:p>
    <w:p w:rsidR="001B2228" w:rsidRDefault="001B2228" w:rsidP="00390CC2">
      <w:pPr>
        <w:pStyle w:val="Notedebasdepage"/>
        <w:rPr>
          <w:rFonts w:ascii="Arial" w:hAnsi="Arial" w:cs="Arial"/>
          <w:iCs/>
          <w:sz w:val="22"/>
          <w:szCs w:val="22"/>
        </w:rPr>
      </w:pPr>
    </w:p>
    <w:p w:rsidR="001B2228" w:rsidRDefault="001B2228" w:rsidP="00390CC2">
      <w:pPr>
        <w:pStyle w:val="Notedebasdepage"/>
        <w:rPr>
          <w:rFonts w:ascii="Arial" w:hAnsi="Arial" w:cs="Arial"/>
          <w:iCs/>
        </w:rPr>
      </w:pPr>
    </w:p>
    <w:p w:rsidR="001B2228" w:rsidRDefault="001B2228" w:rsidP="00390CC2">
      <w:pPr>
        <w:pStyle w:val="Notedebasdepage"/>
        <w:rPr>
          <w:rFonts w:ascii="Arial" w:hAnsi="Arial" w:cs="Arial"/>
          <w:sz w:val="22"/>
          <w:szCs w:val="22"/>
        </w:rPr>
      </w:pPr>
    </w:p>
    <w:p w:rsidR="001B2228" w:rsidRDefault="001B2228" w:rsidP="00390CC2">
      <w:pPr>
        <w:pStyle w:val="Notedebasdepage"/>
        <w:rPr>
          <w:rFonts w:ascii="Arial" w:hAnsi="Arial" w:cs="Arial"/>
          <w:sz w:val="22"/>
          <w:szCs w:val="22"/>
        </w:rPr>
      </w:pPr>
    </w:p>
    <w:p w:rsidR="001B2228" w:rsidRDefault="001B2228" w:rsidP="00390CC2">
      <w:pPr>
        <w:pStyle w:val="Notedebasdepage"/>
        <w:rPr>
          <w:rFonts w:ascii="Arial" w:hAnsi="Arial" w:cs="Arial"/>
          <w:sz w:val="22"/>
          <w:szCs w:val="22"/>
        </w:rPr>
      </w:pPr>
    </w:p>
    <w:p w:rsidR="001B2228" w:rsidRDefault="00707E15" w:rsidP="00707E15">
      <w:pPr>
        <w:pStyle w:val="Notedebasdepage"/>
        <w:jc w:val="center"/>
        <w:rPr>
          <w:rFonts w:ascii="Arial" w:hAnsi="Arial" w:cs="Arial"/>
          <w:b/>
          <w:sz w:val="40"/>
          <w:szCs w:val="40"/>
        </w:rPr>
      </w:pPr>
      <w:r w:rsidRPr="00D53598">
        <w:rPr>
          <w:rFonts w:ascii="Arial" w:hAnsi="Arial" w:cs="Arial"/>
          <w:b/>
          <w:sz w:val="40"/>
          <w:szCs w:val="40"/>
        </w:rPr>
        <w:t>TP</w:t>
      </w:r>
      <w:r w:rsidR="00CF4DC4">
        <w:rPr>
          <w:rFonts w:ascii="Arial" w:hAnsi="Arial" w:cs="Arial"/>
          <w:b/>
          <w:sz w:val="40"/>
          <w:szCs w:val="40"/>
        </w:rPr>
        <w:t>1</w:t>
      </w:r>
      <w:r w:rsidRPr="00D53598">
        <w:rPr>
          <w:rFonts w:ascii="Arial" w:hAnsi="Arial" w:cs="Arial"/>
          <w:b/>
          <w:sz w:val="40"/>
          <w:szCs w:val="40"/>
        </w:rPr>
        <w:t xml:space="preserve"> </w:t>
      </w:r>
      <w:r w:rsidR="008E37DA">
        <w:rPr>
          <w:rFonts w:ascii="Arial" w:hAnsi="Arial" w:cs="Arial"/>
          <w:b/>
          <w:sz w:val="40"/>
          <w:szCs w:val="40"/>
        </w:rPr>
        <w:t>SSI</w:t>
      </w:r>
    </w:p>
    <w:p w:rsidR="00870A17" w:rsidRPr="00D53598" w:rsidRDefault="00870A17" w:rsidP="00707E15">
      <w:pPr>
        <w:pStyle w:val="Notedebasdepage"/>
        <w:jc w:val="center"/>
        <w:rPr>
          <w:rFonts w:ascii="Arial" w:hAnsi="Arial" w:cs="Arial"/>
          <w:b/>
          <w:sz w:val="40"/>
          <w:szCs w:val="40"/>
        </w:rPr>
      </w:pPr>
      <w:r>
        <w:rPr>
          <w:rFonts w:ascii="Arial" w:hAnsi="Arial" w:cs="Arial"/>
          <w:b/>
          <w:sz w:val="40"/>
          <w:szCs w:val="40"/>
        </w:rPr>
        <w:t>Document professeur</w:t>
      </w:r>
    </w:p>
    <w:p w:rsidR="001B2228" w:rsidRDefault="001B2228" w:rsidP="00390CC2">
      <w:pPr>
        <w:pStyle w:val="Notedebasdepage"/>
        <w:rPr>
          <w:rFonts w:ascii="Arial" w:hAnsi="Arial" w:cs="Arial"/>
          <w:sz w:val="22"/>
          <w:szCs w:val="22"/>
        </w:rPr>
      </w:pPr>
    </w:p>
    <w:p w:rsidR="001B2228" w:rsidRDefault="001B2228" w:rsidP="00390CC2">
      <w:pPr>
        <w:pStyle w:val="Notedebasdepage"/>
        <w:rPr>
          <w:rFonts w:ascii="Arial" w:hAnsi="Arial" w:cs="Arial"/>
          <w:sz w:val="22"/>
          <w:szCs w:val="22"/>
        </w:rPr>
      </w:pPr>
    </w:p>
    <w:p w:rsidR="001B2228" w:rsidRDefault="001B2228" w:rsidP="00390CC2">
      <w:pPr>
        <w:pStyle w:val="Notedebasdepage"/>
        <w:rPr>
          <w:rFonts w:ascii="Arial" w:hAnsi="Arial" w:cs="Arial"/>
          <w:sz w:val="22"/>
          <w:szCs w:val="22"/>
        </w:rPr>
      </w:pPr>
    </w:p>
    <w:p w:rsidR="00707E15" w:rsidRPr="00D53598" w:rsidRDefault="001B2228" w:rsidP="00B635E1">
      <w:pPr>
        <w:pStyle w:val="Titre"/>
        <w:ind w:left="3261" w:hanging="3261"/>
        <w:jc w:val="left"/>
        <w:rPr>
          <w:b/>
          <w:color w:val="CC3300"/>
          <w:sz w:val="32"/>
          <w:szCs w:val="32"/>
        </w:rPr>
      </w:pPr>
      <w:r w:rsidRPr="00D53598">
        <w:rPr>
          <w:b/>
          <w:color w:val="CC3300"/>
          <w:sz w:val="32"/>
          <w:szCs w:val="32"/>
        </w:rPr>
        <w:t xml:space="preserve">Centre d'intérêt N° </w:t>
      </w:r>
      <w:r w:rsidR="0025589F">
        <w:rPr>
          <w:b/>
          <w:color w:val="CC3300"/>
          <w:sz w:val="32"/>
          <w:szCs w:val="32"/>
        </w:rPr>
        <w:t>1</w:t>
      </w:r>
      <w:r w:rsidR="00B635E1" w:rsidRPr="00D53598">
        <w:rPr>
          <w:b/>
          <w:color w:val="CC3300"/>
          <w:sz w:val="32"/>
          <w:szCs w:val="32"/>
        </w:rPr>
        <w:t> :</w:t>
      </w:r>
      <w:r w:rsidRPr="00D53598">
        <w:rPr>
          <w:b/>
          <w:color w:val="CC3300"/>
          <w:sz w:val="32"/>
          <w:szCs w:val="32"/>
        </w:rPr>
        <w:tab/>
      </w:r>
    </w:p>
    <w:p w:rsidR="001B2228" w:rsidRPr="00A416D6" w:rsidRDefault="00A416D6" w:rsidP="00AB4D49">
      <w:pPr>
        <w:pStyle w:val="Titre"/>
        <w:jc w:val="left"/>
        <w:rPr>
          <w:color w:val="CC3300"/>
          <w:sz w:val="32"/>
          <w:szCs w:val="32"/>
        </w:rPr>
      </w:pPr>
      <w:r>
        <w:rPr>
          <w:color w:val="CC3300"/>
          <w:sz w:val="32"/>
          <w:szCs w:val="32"/>
        </w:rPr>
        <w:t>Analyser</w:t>
      </w:r>
    </w:p>
    <w:p w:rsidR="001B2228" w:rsidRPr="00390CC2" w:rsidRDefault="007D0233" w:rsidP="0025589F">
      <w:pPr>
        <w:pStyle w:val="Titre"/>
        <w:tabs>
          <w:tab w:val="left" w:pos="3119"/>
        </w:tabs>
        <w:rPr>
          <w:b/>
          <w:bCs/>
          <w:color w:val="000000"/>
          <w:sz w:val="22"/>
          <w:szCs w:val="22"/>
        </w:rPr>
      </w:pPr>
      <w:r>
        <w:rPr>
          <w:b/>
          <w:bCs/>
          <w:noProof/>
          <w:color w:val="000000"/>
          <w:sz w:val="22"/>
          <w:szCs w:val="22"/>
          <w:lang w:eastAsia="fr-FR"/>
        </w:rPr>
        <w:drawing>
          <wp:inline distT="0" distB="0" distL="0" distR="0">
            <wp:extent cx="3280410" cy="3015615"/>
            <wp:effectExtent l="19050" t="0" r="0" b="0"/>
            <wp:docPr id="7" name="Image 1" descr="imagette_simu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tte_simulateur"/>
                    <pic:cNvPicPr>
                      <a:picLocks noChangeAspect="1" noChangeArrowheads="1"/>
                    </pic:cNvPicPr>
                  </pic:nvPicPr>
                  <pic:blipFill>
                    <a:blip r:embed="rId7" cstate="print"/>
                    <a:srcRect/>
                    <a:stretch>
                      <a:fillRect/>
                    </a:stretch>
                  </pic:blipFill>
                  <pic:spPr bwMode="auto">
                    <a:xfrm>
                      <a:off x="0" y="0"/>
                      <a:ext cx="3280410" cy="3015615"/>
                    </a:xfrm>
                    <a:prstGeom prst="rect">
                      <a:avLst/>
                    </a:prstGeom>
                    <a:noFill/>
                    <a:ln w="9525">
                      <a:noFill/>
                      <a:miter lim="800000"/>
                      <a:headEnd/>
                      <a:tailEnd/>
                    </a:ln>
                  </pic:spPr>
                </pic:pic>
              </a:graphicData>
            </a:graphic>
          </wp:inline>
        </w:drawing>
      </w:r>
    </w:p>
    <w:p w:rsidR="001B2228" w:rsidRDefault="001B2228">
      <w:pPr>
        <w:rPr>
          <w:rFonts w:ascii="Arial" w:hAnsi="Arial" w:cs="Arial"/>
          <w:color w:val="000000"/>
          <w:sz w:val="22"/>
          <w:szCs w:val="22"/>
        </w:rPr>
      </w:pPr>
    </w:p>
    <w:p w:rsidR="001B2228" w:rsidRDefault="001B2228">
      <w:pPr>
        <w:rPr>
          <w:rFonts w:ascii="Arial" w:hAnsi="Arial" w:cs="Arial"/>
          <w:color w:val="000000"/>
          <w:sz w:val="22"/>
          <w:szCs w:val="22"/>
        </w:rPr>
      </w:pPr>
    </w:p>
    <w:p w:rsidR="001B2228" w:rsidRPr="00B9327B" w:rsidRDefault="001B2228" w:rsidP="00390CC2">
      <w:pPr>
        <w:pStyle w:val="Notedebasdepage"/>
        <w:rPr>
          <w:rFonts w:ascii="Arial Narrow" w:hAnsi="Arial Narrow" w:cs="Arial"/>
          <w:b/>
          <w:color w:val="000000"/>
          <w:sz w:val="20"/>
          <w:szCs w:val="20"/>
        </w:rPr>
      </w:pPr>
      <w:r w:rsidRPr="00B9327B">
        <w:rPr>
          <w:rFonts w:ascii="Arial Narrow" w:hAnsi="Arial Narrow" w:cs="Arial"/>
          <w:b/>
          <w:color w:val="000000"/>
          <w:sz w:val="20"/>
          <w:szCs w:val="20"/>
        </w:rPr>
        <w:t>Constitution de l’îlot</w:t>
      </w:r>
    </w:p>
    <w:p w:rsidR="001B2228" w:rsidRPr="00870A17" w:rsidRDefault="0025589F" w:rsidP="00642FA4">
      <w:pPr>
        <w:pStyle w:val="Notedebasdepage"/>
        <w:numPr>
          <w:ilvl w:val="0"/>
          <w:numId w:val="6"/>
        </w:numPr>
        <w:rPr>
          <w:rFonts w:ascii="Arial Narrow" w:hAnsi="Arial Narrow" w:cs="Arial"/>
          <w:color w:val="000000"/>
          <w:sz w:val="22"/>
          <w:szCs w:val="22"/>
        </w:rPr>
      </w:pPr>
      <w:r>
        <w:rPr>
          <w:rFonts w:ascii="Arial Narrow" w:hAnsi="Arial Narrow" w:cs="Arial"/>
          <w:color w:val="000000"/>
          <w:sz w:val="22"/>
          <w:szCs w:val="22"/>
        </w:rPr>
        <w:t>Le simulateur de course</w:t>
      </w:r>
    </w:p>
    <w:p w:rsidR="001B2228" w:rsidRPr="00870A17" w:rsidRDefault="0025589F" w:rsidP="00642FA4">
      <w:pPr>
        <w:pStyle w:val="Notedebasdepage"/>
        <w:numPr>
          <w:ilvl w:val="0"/>
          <w:numId w:val="6"/>
        </w:numPr>
        <w:rPr>
          <w:rFonts w:ascii="Arial Narrow" w:hAnsi="Arial Narrow" w:cs="Arial"/>
          <w:color w:val="000000"/>
          <w:sz w:val="22"/>
          <w:szCs w:val="22"/>
        </w:rPr>
      </w:pPr>
      <w:r>
        <w:rPr>
          <w:rFonts w:ascii="Arial Narrow" w:hAnsi="Arial Narrow" w:cs="Arial"/>
          <w:color w:val="000000"/>
          <w:sz w:val="22"/>
          <w:szCs w:val="22"/>
        </w:rPr>
        <w:t>Trois postes informatiques communiquant avec le simulateur de course</w:t>
      </w:r>
    </w:p>
    <w:p w:rsidR="00835EAC" w:rsidRDefault="00835EAC" w:rsidP="007E5AC2">
      <w:pPr>
        <w:rPr>
          <w:rFonts w:ascii="Arial" w:hAnsi="Arial" w:cs="Arial"/>
          <w:color w:val="000000"/>
          <w:sz w:val="22"/>
          <w:szCs w:val="22"/>
        </w:rPr>
      </w:pPr>
    </w:p>
    <w:p w:rsidR="00877A94" w:rsidRPr="00D0141F" w:rsidRDefault="00877A94" w:rsidP="00877A94">
      <w:pPr>
        <w:rPr>
          <w:rFonts w:ascii="Arial Narrow" w:hAnsi="Arial Narrow" w:cs="Arial"/>
          <w:color w:val="000000"/>
          <w:sz w:val="22"/>
          <w:szCs w:val="22"/>
        </w:rPr>
      </w:pPr>
      <w:r w:rsidRPr="00D0141F">
        <w:rPr>
          <w:rFonts w:ascii="Arial Narrow" w:hAnsi="Arial Narrow" w:cs="Arial"/>
          <w:color w:val="000000"/>
          <w:sz w:val="22"/>
          <w:szCs w:val="22"/>
        </w:rPr>
        <w:t>Vous trouverez dans ce document</w:t>
      </w:r>
      <w:r>
        <w:rPr>
          <w:rFonts w:ascii="Arial Narrow" w:hAnsi="Arial Narrow" w:cs="Arial"/>
          <w:color w:val="000000"/>
          <w:sz w:val="22"/>
          <w:szCs w:val="22"/>
        </w:rPr>
        <w:t xml:space="preserve"> Professeur</w:t>
      </w:r>
      <w:r w:rsidRPr="00D0141F">
        <w:rPr>
          <w:rFonts w:ascii="Arial Narrow" w:hAnsi="Arial Narrow" w:cs="Arial"/>
          <w:color w:val="000000"/>
          <w:sz w:val="22"/>
          <w:szCs w:val="22"/>
        </w:rPr>
        <w:t> :</w:t>
      </w:r>
    </w:p>
    <w:p w:rsidR="00877A94" w:rsidRPr="00D0141F" w:rsidRDefault="00A416D6" w:rsidP="00642FA4">
      <w:pPr>
        <w:pStyle w:val="Notedebasdepage"/>
        <w:numPr>
          <w:ilvl w:val="0"/>
          <w:numId w:val="6"/>
        </w:numPr>
        <w:rPr>
          <w:rFonts w:ascii="Arial Narrow" w:hAnsi="Arial Narrow" w:cs="Arial"/>
          <w:color w:val="000000"/>
          <w:sz w:val="22"/>
          <w:szCs w:val="22"/>
        </w:rPr>
      </w:pPr>
      <w:r>
        <w:rPr>
          <w:rFonts w:ascii="Arial Narrow" w:hAnsi="Arial Narrow" w:cs="Arial"/>
          <w:color w:val="000000"/>
          <w:sz w:val="22"/>
          <w:szCs w:val="22"/>
        </w:rPr>
        <w:t xml:space="preserve">La fiche </w:t>
      </w:r>
      <w:r w:rsidR="00877A94" w:rsidRPr="00D0141F">
        <w:rPr>
          <w:rFonts w:ascii="Arial Narrow" w:hAnsi="Arial Narrow" w:cs="Arial"/>
          <w:color w:val="000000"/>
          <w:sz w:val="22"/>
          <w:szCs w:val="22"/>
        </w:rPr>
        <w:t>étudiant</w:t>
      </w:r>
      <w:r w:rsidR="00045DD1">
        <w:rPr>
          <w:rFonts w:ascii="Arial Narrow" w:hAnsi="Arial Narrow" w:cs="Arial"/>
          <w:color w:val="000000"/>
          <w:sz w:val="22"/>
          <w:szCs w:val="22"/>
        </w:rPr>
        <w:t> ;</w:t>
      </w:r>
    </w:p>
    <w:p w:rsidR="00877A94" w:rsidRDefault="00877A94" w:rsidP="00642FA4">
      <w:pPr>
        <w:pStyle w:val="Notedebasdepage"/>
        <w:numPr>
          <w:ilvl w:val="0"/>
          <w:numId w:val="6"/>
        </w:numPr>
        <w:rPr>
          <w:rFonts w:ascii="Arial Narrow" w:hAnsi="Arial Narrow" w:cs="Arial"/>
          <w:color w:val="000000"/>
          <w:sz w:val="22"/>
          <w:szCs w:val="22"/>
        </w:rPr>
      </w:pPr>
      <w:r w:rsidRPr="00D0141F">
        <w:rPr>
          <w:rFonts w:ascii="Arial Narrow" w:hAnsi="Arial Narrow" w:cs="Arial"/>
          <w:color w:val="000000"/>
          <w:sz w:val="22"/>
          <w:szCs w:val="22"/>
        </w:rPr>
        <w:t>Le déroulement des activités</w:t>
      </w:r>
      <w:r w:rsidR="00045DD1">
        <w:rPr>
          <w:rFonts w:ascii="Arial Narrow" w:hAnsi="Arial Narrow" w:cs="Arial"/>
          <w:color w:val="000000"/>
          <w:sz w:val="22"/>
          <w:szCs w:val="22"/>
        </w:rPr>
        <w:t> ;</w:t>
      </w:r>
    </w:p>
    <w:p w:rsidR="00877A94" w:rsidRDefault="00877A94" w:rsidP="00642FA4">
      <w:pPr>
        <w:pStyle w:val="Notedebasdepage"/>
        <w:numPr>
          <w:ilvl w:val="0"/>
          <w:numId w:val="6"/>
        </w:numPr>
        <w:rPr>
          <w:rFonts w:ascii="Arial Narrow" w:hAnsi="Arial Narrow" w:cs="Arial"/>
          <w:color w:val="000000"/>
          <w:sz w:val="22"/>
          <w:szCs w:val="22"/>
        </w:rPr>
      </w:pPr>
      <w:r w:rsidRPr="00D0141F">
        <w:rPr>
          <w:rFonts w:ascii="Arial Narrow" w:hAnsi="Arial Narrow" w:cs="Arial"/>
          <w:color w:val="000000"/>
          <w:sz w:val="22"/>
          <w:szCs w:val="22"/>
        </w:rPr>
        <w:t>La fiche de formalisation</w:t>
      </w:r>
      <w:r w:rsidR="00045DD1">
        <w:rPr>
          <w:rFonts w:ascii="Arial Narrow" w:hAnsi="Arial Narrow" w:cs="Arial"/>
          <w:color w:val="000000"/>
          <w:sz w:val="22"/>
          <w:szCs w:val="22"/>
        </w:rPr>
        <w:t> ;</w:t>
      </w:r>
    </w:p>
    <w:p w:rsidR="00850D2D" w:rsidRPr="00D0141F" w:rsidRDefault="00A416D6" w:rsidP="00642FA4">
      <w:pPr>
        <w:pStyle w:val="Notedebasdepage"/>
        <w:numPr>
          <w:ilvl w:val="0"/>
          <w:numId w:val="6"/>
        </w:numPr>
        <w:rPr>
          <w:rFonts w:ascii="Arial Narrow" w:hAnsi="Arial Narrow" w:cs="Arial"/>
          <w:color w:val="000000"/>
          <w:sz w:val="22"/>
          <w:szCs w:val="22"/>
        </w:rPr>
      </w:pPr>
      <w:r>
        <w:rPr>
          <w:rFonts w:ascii="Arial Narrow" w:hAnsi="Arial Narrow" w:cs="Arial"/>
          <w:color w:val="000000"/>
          <w:sz w:val="22"/>
          <w:szCs w:val="22"/>
        </w:rPr>
        <w:t>Le document</w:t>
      </w:r>
      <w:r w:rsidR="00850D2D">
        <w:rPr>
          <w:rFonts w:ascii="Arial Narrow" w:hAnsi="Arial Narrow" w:cs="Arial"/>
          <w:color w:val="000000"/>
          <w:sz w:val="22"/>
          <w:szCs w:val="22"/>
        </w:rPr>
        <w:t xml:space="preserve"> réponses ;</w:t>
      </w:r>
    </w:p>
    <w:p w:rsidR="00877A94" w:rsidRPr="00D0141F" w:rsidRDefault="00A416D6" w:rsidP="00A416D6">
      <w:pPr>
        <w:pStyle w:val="Notedebasdepage"/>
        <w:numPr>
          <w:ilvl w:val="0"/>
          <w:numId w:val="6"/>
        </w:numPr>
        <w:rPr>
          <w:rFonts w:ascii="Arial Narrow" w:hAnsi="Arial Narrow" w:cs="Arial"/>
          <w:color w:val="000000"/>
          <w:sz w:val="22"/>
          <w:szCs w:val="22"/>
        </w:rPr>
      </w:pPr>
      <w:r>
        <w:rPr>
          <w:rFonts w:ascii="Arial Narrow" w:hAnsi="Arial Narrow" w:cs="Arial"/>
          <w:color w:val="000000"/>
          <w:sz w:val="22"/>
          <w:szCs w:val="22"/>
        </w:rPr>
        <w:t>Un corrige partiel</w:t>
      </w:r>
      <w:r w:rsidR="00045DD1">
        <w:rPr>
          <w:rFonts w:ascii="Arial Narrow" w:hAnsi="Arial Narrow" w:cs="Arial"/>
          <w:color w:val="000000"/>
          <w:sz w:val="22"/>
          <w:szCs w:val="22"/>
        </w:rPr>
        <w:t>.</w:t>
      </w:r>
    </w:p>
    <w:p w:rsidR="00835EAC" w:rsidRPr="00D0141F" w:rsidRDefault="001B2228" w:rsidP="007E5AC2">
      <w:pPr>
        <w:rPr>
          <w:rFonts w:ascii="Arial" w:hAnsi="Arial" w:cs="Arial"/>
          <w:b/>
          <w:bCs/>
          <w:color w:val="0000FF"/>
          <w:sz w:val="8"/>
          <w:szCs w:val="8"/>
          <w:u w:val="single"/>
        </w:rPr>
      </w:pPr>
      <w:r w:rsidRPr="00390CC2">
        <w:rPr>
          <w:rFonts w:ascii="Arial" w:hAnsi="Arial" w:cs="Arial"/>
          <w:color w:val="000000"/>
          <w:sz w:val="22"/>
          <w:szCs w:val="22"/>
        </w:rPr>
        <w:br w:type="page"/>
      </w:r>
    </w:p>
    <w:p w:rsidR="001B2228" w:rsidRPr="006D46E0" w:rsidRDefault="001B2228" w:rsidP="006D46E0">
      <w:pPr>
        <w:shd w:val="clear" w:color="auto" w:fill="CC3300"/>
        <w:spacing w:before="120" w:after="120"/>
        <w:jc w:val="center"/>
        <w:rPr>
          <w:rFonts w:ascii="Arial" w:hAnsi="Arial" w:cs="Arial"/>
          <w:b/>
          <w:color w:val="FFFFFF"/>
        </w:rPr>
      </w:pPr>
      <w:r w:rsidRPr="006D46E0">
        <w:rPr>
          <w:rFonts w:ascii="Arial" w:hAnsi="Arial" w:cs="Arial"/>
          <w:b/>
          <w:color w:val="FFFFFF"/>
        </w:rPr>
        <w:lastRenderedPageBreak/>
        <w:t>FICHE ETUDIANT</w:t>
      </w:r>
    </w:p>
    <w:p w:rsidR="00811789" w:rsidRPr="0097383A" w:rsidRDefault="00811789" w:rsidP="00642FA4">
      <w:pPr>
        <w:numPr>
          <w:ilvl w:val="1"/>
          <w:numId w:val="6"/>
        </w:numPr>
        <w:tabs>
          <w:tab w:val="clear" w:pos="1440"/>
          <w:tab w:val="num" w:pos="284"/>
        </w:tabs>
        <w:spacing w:before="240" w:after="120"/>
        <w:ind w:hanging="1440"/>
        <w:rPr>
          <w:rFonts w:ascii="Arial" w:hAnsi="Arial" w:cs="Arial"/>
          <w:b/>
          <w:bCs/>
          <w:color w:val="000080"/>
        </w:rPr>
      </w:pPr>
      <w:r w:rsidRPr="0097383A">
        <w:rPr>
          <w:rFonts w:ascii="Arial" w:hAnsi="Arial" w:cs="Arial"/>
          <w:b/>
          <w:bCs/>
          <w:color w:val="000080"/>
        </w:rPr>
        <w:t>La problématique posée à l'équipe</w:t>
      </w:r>
    </w:p>
    <w:p w:rsidR="00600E3A" w:rsidRDefault="0025589F" w:rsidP="00811789">
      <w:pPr>
        <w:rPr>
          <w:rFonts w:ascii="Arial Narrow" w:hAnsi="Arial Narrow" w:cs="Arial"/>
          <w:bCs/>
          <w:noProof/>
          <w:color w:val="000000"/>
          <w:sz w:val="20"/>
          <w:szCs w:val="20"/>
          <w:lang w:eastAsia="ko-KR" w:bidi="ar-SA"/>
        </w:rPr>
      </w:pPr>
      <w:r>
        <w:rPr>
          <w:rFonts w:ascii="Arial Narrow" w:hAnsi="Arial Narrow" w:cs="Arial"/>
          <w:bCs/>
          <w:noProof/>
          <w:color w:val="000000"/>
          <w:sz w:val="20"/>
          <w:szCs w:val="20"/>
          <w:lang w:eastAsia="ko-KR" w:bidi="ar-SA"/>
        </w:rPr>
        <w:t>La fonction du simulateur de course est de restituer le plus fidèlement possible les sensations de conduite. L’objectif de l’activité proposée est de découvrir la structure du simulateur qui permet de répondre à cette fonction</w:t>
      </w:r>
      <w:r w:rsidR="009477FC">
        <w:rPr>
          <w:rFonts w:ascii="Arial Narrow" w:hAnsi="Arial Narrow" w:cs="Arial"/>
          <w:bCs/>
          <w:noProof/>
          <w:color w:val="000000"/>
          <w:sz w:val="20"/>
          <w:szCs w:val="20"/>
          <w:lang w:eastAsia="ko-KR" w:bidi="ar-SA"/>
        </w:rPr>
        <w:t>.</w:t>
      </w:r>
    </w:p>
    <w:p w:rsidR="00811789" w:rsidRPr="00CB011C" w:rsidRDefault="00811789" w:rsidP="00642FA4">
      <w:pPr>
        <w:numPr>
          <w:ilvl w:val="1"/>
          <w:numId w:val="6"/>
        </w:numPr>
        <w:tabs>
          <w:tab w:val="clear" w:pos="1440"/>
          <w:tab w:val="num" w:pos="284"/>
        </w:tabs>
        <w:spacing w:before="240" w:after="120"/>
        <w:ind w:hanging="1440"/>
        <w:rPr>
          <w:rFonts w:ascii="Arial" w:hAnsi="Arial" w:cs="Arial"/>
          <w:b/>
          <w:bCs/>
          <w:color w:val="000080"/>
        </w:rPr>
      </w:pPr>
      <w:r w:rsidRPr="00CB011C">
        <w:rPr>
          <w:rFonts w:ascii="Arial" w:hAnsi="Arial" w:cs="Arial"/>
          <w:b/>
          <w:bCs/>
          <w:color w:val="000080"/>
        </w:rPr>
        <w:t>La description des activités pendant la séance</w:t>
      </w:r>
    </w:p>
    <w:p w:rsidR="00811789" w:rsidRPr="004833ED" w:rsidRDefault="00811789" w:rsidP="00811789">
      <w:pPr>
        <w:pStyle w:val="Retraitcorpsdetexte"/>
        <w:spacing w:after="0" w:line="240" w:lineRule="auto"/>
        <w:rPr>
          <w:rFonts w:ascii="Arial" w:hAnsi="Arial" w:cs="Arial"/>
          <w:bCs/>
          <w:color w:val="000000"/>
          <w:sz w:val="10"/>
          <w:szCs w:val="10"/>
        </w:rPr>
      </w:pPr>
    </w:p>
    <w:p w:rsidR="00B76F43" w:rsidRPr="00B76F43" w:rsidRDefault="00B76F43" w:rsidP="00B76F43">
      <w:pPr>
        <w:rPr>
          <w:rFonts w:ascii="Arial Narrow" w:hAnsi="Arial Narrow" w:cs="Arial"/>
          <w:bCs/>
          <w:sz w:val="20"/>
          <w:szCs w:val="20"/>
        </w:rPr>
      </w:pPr>
      <w:r w:rsidRPr="00B76F43">
        <w:rPr>
          <w:rFonts w:ascii="Arial Narrow" w:hAnsi="Arial Narrow" w:cs="Arial"/>
          <w:bCs/>
          <w:sz w:val="20"/>
          <w:szCs w:val="20"/>
        </w:rPr>
        <w:t>Trois groupes</w:t>
      </w:r>
      <w:r>
        <w:rPr>
          <w:rFonts w:ascii="Arial Narrow" w:hAnsi="Arial Narrow" w:cs="Arial"/>
          <w:bCs/>
          <w:sz w:val="20"/>
          <w:szCs w:val="20"/>
        </w:rPr>
        <w:t xml:space="preserve"> de deux</w:t>
      </w:r>
      <w:r w:rsidRPr="00B76F43">
        <w:rPr>
          <w:rFonts w:ascii="Arial Narrow" w:hAnsi="Arial Narrow" w:cs="Arial"/>
          <w:bCs/>
          <w:sz w:val="20"/>
          <w:szCs w:val="20"/>
        </w:rPr>
        <w:t xml:space="preserve"> travailleront sur le même système. Le TP est organisé en trois parties qui peuvent être traitées dans n'importe quel ordre. Chaque groupe traitera les 3 parties. </w:t>
      </w:r>
    </w:p>
    <w:p w:rsidR="00B76F43" w:rsidRPr="00B76F43" w:rsidRDefault="00B76F43" w:rsidP="00B76F43">
      <w:pPr>
        <w:rPr>
          <w:rFonts w:ascii="Arial Narrow" w:hAnsi="Arial Narrow" w:cs="Arial"/>
          <w:bCs/>
          <w:sz w:val="20"/>
          <w:szCs w:val="20"/>
        </w:rPr>
      </w:pPr>
      <w:r w:rsidRPr="00B76F43">
        <w:rPr>
          <w:rFonts w:ascii="Arial Narrow" w:hAnsi="Arial Narrow" w:cs="Arial"/>
          <w:bCs/>
          <w:sz w:val="20"/>
          <w:szCs w:val="20"/>
        </w:rPr>
        <w:t xml:space="preserve">Le groupe 1 commencera par la partie A puis enchaînera les parties B et C. Le groupe 2 </w:t>
      </w:r>
      <w:r>
        <w:rPr>
          <w:rFonts w:ascii="Arial Narrow" w:hAnsi="Arial Narrow" w:cs="Arial"/>
          <w:bCs/>
          <w:sz w:val="20"/>
          <w:szCs w:val="20"/>
        </w:rPr>
        <w:t>traitera</w:t>
      </w:r>
      <w:r w:rsidRPr="00B76F43">
        <w:rPr>
          <w:rFonts w:ascii="Arial Narrow" w:hAnsi="Arial Narrow" w:cs="Arial"/>
          <w:bCs/>
          <w:sz w:val="20"/>
          <w:szCs w:val="20"/>
        </w:rPr>
        <w:t xml:space="preserve"> les parties dans l'ordre B, C puis A. Le groupe 3 commencera par la partie C puis A et B.</w:t>
      </w:r>
    </w:p>
    <w:p w:rsidR="00B76F43" w:rsidRPr="00B76F43" w:rsidRDefault="00B76F43" w:rsidP="00B76F43">
      <w:pPr>
        <w:rPr>
          <w:rFonts w:ascii="Arial Narrow" w:hAnsi="Arial Narrow" w:cs="Arial"/>
          <w:bCs/>
          <w:sz w:val="20"/>
          <w:szCs w:val="20"/>
        </w:rPr>
      </w:pPr>
    </w:p>
    <w:p w:rsidR="0097383A" w:rsidRDefault="00B76F43" w:rsidP="00B76F43">
      <w:pPr>
        <w:rPr>
          <w:rFonts w:ascii="Arial Narrow" w:hAnsi="Arial Narrow" w:cs="Arial"/>
          <w:bCs/>
          <w:sz w:val="20"/>
          <w:szCs w:val="20"/>
        </w:rPr>
      </w:pPr>
      <w:r w:rsidRPr="00B76F43">
        <w:rPr>
          <w:rFonts w:ascii="Arial Narrow" w:hAnsi="Arial Narrow" w:cs="Arial"/>
          <w:bCs/>
          <w:sz w:val="20"/>
          <w:szCs w:val="20"/>
        </w:rPr>
        <w:t xml:space="preserve">Toutes les informations dont vous avez besoin sont données au fur et à mesure dans l'énoncé </w:t>
      </w:r>
      <w:r>
        <w:rPr>
          <w:rFonts w:ascii="Arial Narrow" w:hAnsi="Arial Narrow" w:cs="Arial"/>
          <w:bCs/>
          <w:sz w:val="20"/>
          <w:szCs w:val="20"/>
        </w:rPr>
        <w:t xml:space="preserve">ou dans le dossier technique accessible depuis le logiciel </w:t>
      </w:r>
      <w:r w:rsidR="008E37DA">
        <w:rPr>
          <w:rFonts w:ascii="Arial Narrow" w:hAnsi="Arial Narrow" w:cs="Arial"/>
          <w:bCs/>
          <w:sz w:val="20"/>
          <w:szCs w:val="20"/>
        </w:rPr>
        <w:t>ClientSimulateur</w:t>
      </w:r>
      <w:r w:rsidRPr="00B76F43">
        <w:rPr>
          <w:rFonts w:ascii="Arial Narrow" w:hAnsi="Arial Narrow" w:cs="Arial"/>
          <w:bCs/>
          <w:sz w:val="20"/>
          <w:szCs w:val="20"/>
        </w:rPr>
        <w:t>.</w:t>
      </w:r>
    </w:p>
    <w:p w:rsidR="00811789" w:rsidRPr="00BA5F59" w:rsidRDefault="00042700" w:rsidP="00811789">
      <w:pPr>
        <w:rPr>
          <w:rFonts w:ascii="Arial" w:hAnsi="Arial" w:cs="Arial"/>
          <w:bCs/>
          <w:color w:val="0070C0"/>
          <w:sz w:val="20"/>
          <w:szCs w:val="20"/>
        </w:rPr>
      </w:pPr>
      <w:r w:rsidRPr="00042700">
        <w:rPr>
          <w:rFonts w:ascii="Arial Narrow" w:hAnsi="Arial Narrow" w:cs="Arial"/>
          <w:bCs/>
          <w:noProof/>
          <w:color w:val="000000"/>
          <w:sz w:val="20"/>
          <w:szCs w:val="20"/>
          <w:lang w:eastAsia="ko-KR" w:bidi="ar-SA"/>
        </w:rPr>
        <w:pict>
          <v:group id="_x0000_s1535" editas="canvas" style="position:absolute;margin-left:57.85pt;margin-top:19.45pt;width:487.7pt;height:321.8pt;z-index:251641856;mso-position-horizontal-relative:page" coordorigin="914,2981" coordsize="9754,6436">
            <o:lock v:ext="edit" aspectratio="t"/>
            <v:shape id="_x0000_s1536" type="#_x0000_t75" style="position:absolute;left:914;top:2981;width:9754;height:643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539" type="#_x0000_t202" style="position:absolute;left:4952;top:3083;width:1949;height:229" fillcolor="#9cf" stroked="f">
              <v:textbox style="mso-next-textbox:#_x0000_s1539;mso-fit-shape-to-text:t" inset="1mm,0,1mm,0">
                <w:txbxContent>
                  <w:p w:rsidR="005E48CB" w:rsidRPr="00551C35" w:rsidRDefault="005E48CB" w:rsidP="00230A31">
                    <w:pPr>
                      <w:jc w:val="center"/>
                      <w:rPr>
                        <w:rFonts w:ascii="Arial Narrow" w:hAnsi="Arial Narrow" w:cs="Arial"/>
                        <w:b/>
                        <w:bCs/>
                        <w:color w:val="000080"/>
                        <w:sz w:val="20"/>
                        <w:szCs w:val="20"/>
                      </w:rPr>
                    </w:pPr>
                    <w:r>
                      <w:rPr>
                        <w:rFonts w:ascii="Arial Narrow" w:hAnsi="Arial Narrow" w:cs="Arial"/>
                        <w:b/>
                        <w:bCs/>
                        <w:color w:val="000080"/>
                        <w:sz w:val="20"/>
                        <w:szCs w:val="20"/>
                      </w:rPr>
                      <w:t>Partie A</w:t>
                    </w:r>
                  </w:p>
                </w:txbxContent>
              </v:textbox>
            </v:shape>
            <v:shape id="_x0000_s1538" type="#_x0000_t202" style="position:absolute;left:3311;top:4118;width:5232;height:358">
              <v:textbox style="mso-next-textbox:#_x0000_s1538;mso-fit-shape-to-text:t" inset="1mm,1mm,1mm,1mm">
                <w:txbxContent>
                  <w:p w:rsidR="005E48CB" w:rsidRDefault="005E48CB" w:rsidP="00230A31">
                    <w:pPr>
                      <w:jc w:val="center"/>
                      <w:rPr>
                        <w:rFonts w:ascii="Arial Narrow" w:hAnsi="Arial Narrow" w:cs="Arial"/>
                        <w:sz w:val="20"/>
                        <w:szCs w:val="20"/>
                      </w:rPr>
                    </w:pPr>
                    <w:r w:rsidRPr="001E4307">
                      <w:rPr>
                        <w:rFonts w:ascii="Arial Narrow" w:hAnsi="Arial Narrow" w:cs="Arial"/>
                        <w:sz w:val="20"/>
                        <w:szCs w:val="20"/>
                      </w:rPr>
                      <w:t xml:space="preserve">Exploiter les programmes </w:t>
                    </w:r>
                    <w:r>
                      <w:rPr>
                        <w:rFonts w:ascii="Arial Narrow" w:hAnsi="Arial Narrow" w:cs="Arial"/>
                        <w:sz w:val="20"/>
                        <w:szCs w:val="20"/>
                      </w:rPr>
                      <w:t>utilisés pour faire fonctionner le simulateur</w:t>
                    </w:r>
                    <w:r w:rsidRPr="0009687C">
                      <w:rPr>
                        <w:rFonts w:ascii="Arial Narrow" w:hAnsi="Arial Narrow" w:cs="Arial"/>
                        <w:sz w:val="20"/>
                        <w:szCs w:val="20"/>
                      </w:rPr>
                      <w:t xml:space="preserve"> </w:t>
                    </w:r>
                  </w:p>
                </w:txbxContent>
              </v:textbox>
            </v:shape>
            <v:shape id="_x0000_s1540" type="#_x0000_t202" style="position:absolute;left:4942;top:5415;width:1969;height:229" fillcolor="#9cf" stroked="f">
              <v:textbox style="mso-next-textbox:#_x0000_s1540;mso-fit-shape-to-text:t" inset="1mm,0,1mm,0">
                <w:txbxContent>
                  <w:p w:rsidR="005E48CB" w:rsidRPr="00FC6031" w:rsidRDefault="005E48CB" w:rsidP="00230A31">
                    <w:pPr>
                      <w:jc w:val="center"/>
                      <w:rPr>
                        <w:rFonts w:ascii="Arial Narrow" w:hAnsi="Arial Narrow" w:cs="Arial"/>
                        <w:b/>
                        <w:bCs/>
                        <w:color w:val="000080"/>
                        <w:sz w:val="20"/>
                        <w:szCs w:val="20"/>
                      </w:rPr>
                    </w:pPr>
                    <w:r>
                      <w:rPr>
                        <w:rFonts w:ascii="Arial Narrow" w:hAnsi="Arial Narrow" w:cs="Arial"/>
                        <w:b/>
                        <w:bCs/>
                        <w:color w:val="000080"/>
                        <w:sz w:val="20"/>
                        <w:szCs w:val="20"/>
                      </w:rPr>
                      <w:t>Partie B</w:t>
                    </w:r>
                  </w:p>
                </w:txbxContent>
              </v:textbox>
            </v:shape>
            <v:shape id="_x0000_s1541" type="#_x0000_t202" style="position:absolute;left:2254;top:5848;width:7330;height:380" fillcolor="#9cf" stroked="f">
              <v:textbox style="mso-next-textbox:#_x0000_s1541">
                <w:txbxContent>
                  <w:p w:rsidR="005E48CB" w:rsidRPr="008E37DA" w:rsidRDefault="008E37DA" w:rsidP="008E37DA">
                    <w:pPr>
                      <w:jc w:val="center"/>
                      <w:rPr>
                        <w:b/>
                        <w:sz w:val="20"/>
                        <w:szCs w:val="20"/>
                      </w:rPr>
                    </w:pPr>
                    <w:r w:rsidRPr="008E37DA">
                      <w:rPr>
                        <w:rFonts w:ascii="Arial Narrow" w:hAnsi="Arial Narrow" w:cs="Arial"/>
                        <w:b/>
                        <w:bCs/>
                        <w:color w:val="000000"/>
                        <w:sz w:val="20"/>
                        <w:szCs w:val="20"/>
                      </w:rPr>
                      <w:t>Analyser une course et mesurer les écarts entre le système réel</w:t>
                    </w:r>
                    <w:r w:rsidRPr="008E37DA">
                      <w:rPr>
                        <w:b/>
                        <w:color w:val="000000"/>
                        <w:sz w:val="20"/>
                        <w:szCs w:val="20"/>
                      </w:rPr>
                      <w:t xml:space="preserve"> </w:t>
                    </w:r>
                    <w:r w:rsidRPr="008E37DA">
                      <w:rPr>
                        <w:rFonts w:ascii="Arial Narrow" w:hAnsi="Arial Narrow" w:cs="Arial"/>
                        <w:b/>
                        <w:bCs/>
                        <w:color w:val="000000"/>
                        <w:sz w:val="20"/>
                        <w:szCs w:val="20"/>
                      </w:rPr>
                      <w:t>et le simulateur</w:t>
                    </w:r>
                  </w:p>
                </w:txbxContent>
              </v:textbox>
            </v:shape>
            <v:shape id="_x0000_s1542" type="#_x0000_t202" style="position:absolute;left:3191;top:3515;width:5472;height:343" fillcolor="#9cf" stroked="f">
              <v:textbox style="mso-next-textbox:#_x0000_s1542;mso-fit-shape-to-text:t" inset=",1mm,,1mm">
                <w:txbxContent>
                  <w:p w:rsidR="005E48CB" w:rsidRPr="00551C35" w:rsidRDefault="005E48CB" w:rsidP="00230A31">
                    <w:pPr>
                      <w:jc w:val="center"/>
                      <w:rPr>
                        <w:rFonts w:ascii="Arial Narrow" w:hAnsi="Arial Narrow"/>
                      </w:rPr>
                    </w:pPr>
                    <w:r w:rsidRPr="0009687C">
                      <w:rPr>
                        <w:rFonts w:ascii="Arial Narrow" w:hAnsi="Arial Narrow" w:cs="Arial"/>
                        <w:b/>
                        <w:bCs/>
                        <w:color w:val="000000"/>
                        <w:sz w:val="20"/>
                        <w:szCs w:val="20"/>
                      </w:rPr>
                      <w:t xml:space="preserve">Mettre en œuvre </w:t>
                    </w:r>
                    <w:r>
                      <w:rPr>
                        <w:rFonts w:ascii="Arial Narrow" w:hAnsi="Arial Narrow" w:cs="Arial"/>
                        <w:b/>
                        <w:bCs/>
                        <w:color w:val="000000"/>
                        <w:sz w:val="20"/>
                        <w:szCs w:val="20"/>
                      </w:rPr>
                      <w:t>le simulateur</w:t>
                    </w:r>
                  </w:p>
                </w:txbxContent>
              </v:textbox>
            </v:shape>
            <v:shapetype id="_x0000_t32" coordsize="21600,21600" o:spt="32" o:oned="t" path="m,l21600,21600e" filled="f">
              <v:path arrowok="t" fillok="f" o:connecttype="none"/>
              <o:lock v:ext="edit" shapetype="t"/>
            </v:shapetype>
            <v:shape id="_x0000_s1543" type="#_x0000_t32" style="position:absolute;left:5927;top:3312;width:1;height:203" o:connectortype="straight" strokeweight=".25pt">
              <v:stroke endarrow="block" endarrowwidth="narrow"/>
            </v:shape>
            <v:shape id="_x0000_s1544" type="#_x0000_t32" style="position:absolute;left:5927;top:3858;width:1;height:260" o:connectortype="straight" strokeweight=".25pt">
              <v:stroke endarrow="block" endarrowwidth="narrow"/>
            </v:shape>
            <v:shape id="_x0000_s1545" type="#_x0000_t32" style="position:absolute;left:5927;top:4476;width:1;height:291" o:connectortype="straight" strokeweight=".25pt">
              <v:stroke endarrow="block" endarrowwidth="narrow"/>
            </v:shape>
            <v:shape id="_x0000_s1546" type="#_x0000_t32" style="position:absolute;left:5919;top:5644;width:8;height:204;flip:x" o:connectortype="straight" strokeweight=".25pt">
              <v:stroke endarrow="block" endarrowwidth="narrow"/>
            </v:shape>
            <v:shape id="_x0000_s1547" type="#_x0000_t32" style="position:absolute;left:5919;top:6228;width:8;height:204" o:connectortype="straight" strokeweight=".25pt">
              <v:stroke endarrow="block" endarrowwidth="narrow"/>
            </v:shape>
            <v:shape id="_x0000_s1548" type="#_x0000_t202" style="position:absolute;left:4942;top:7453;width:1969;height:229" fillcolor="#9cf" stroked="f">
              <v:textbox style="mso-next-textbox:#_x0000_s1548;mso-fit-shape-to-text:t" inset="0,0,0,0">
                <w:txbxContent>
                  <w:p w:rsidR="005E48CB" w:rsidRPr="00FC6031" w:rsidRDefault="005E48CB" w:rsidP="00230A31">
                    <w:pPr>
                      <w:jc w:val="center"/>
                      <w:rPr>
                        <w:rFonts w:ascii="Arial Narrow" w:hAnsi="Arial Narrow" w:cs="Arial"/>
                        <w:b/>
                        <w:bCs/>
                        <w:color w:val="000080"/>
                        <w:sz w:val="20"/>
                        <w:szCs w:val="20"/>
                      </w:rPr>
                    </w:pPr>
                    <w:r>
                      <w:rPr>
                        <w:rFonts w:ascii="Arial Narrow" w:hAnsi="Arial Narrow" w:cs="Arial"/>
                        <w:b/>
                        <w:bCs/>
                        <w:color w:val="000080"/>
                        <w:sz w:val="20"/>
                        <w:szCs w:val="20"/>
                      </w:rPr>
                      <w:t>Partie C</w:t>
                    </w:r>
                  </w:p>
                </w:txbxContent>
              </v:textbox>
            </v:shape>
            <v:shape id="_x0000_s1549" type="#_x0000_t202" style="position:absolute;left:3204;top:7885;width:5446;height:373" fillcolor="#9cf" stroked="f">
              <v:textbox style="mso-next-textbox:#_x0000_s1549;mso-fit-shape-to-text:t">
                <w:txbxContent>
                  <w:p w:rsidR="005E48CB" w:rsidRPr="00FC6031" w:rsidRDefault="005E48CB" w:rsidP="00230A31">
                    <w:pPr>
                      <w:jc w:val="center"/>
                      <w:rPr>
                        <w:rFonts w:ascii="Arial Narrow" w:hAnsi="Arial Narrow"/>
                      </w:rPr>
                    </w:pPr>
                    <w:r>
                      <w:rPr>
                        <w:rFonts w:ascii="Arial Narrow" w:hAnsi="Arial Narrow" w:cs="Arial"/>
                        <w:b/>
                        <w:bCs/>
                        <w:color w:val="000000"/>
                        <w:sz w:val="20"/>
                        <w:szCs w:val="20"/>
                      </w:rPr>
                      <w:t>Analyser la structure du simulateur</w:t>
                    </w:r>
                  </w:p>
                </w:txbxContent>
              </v:textbox>
            </v:shape>
            <v:shape id="_x0000_s1550" type="#_x0000_t32" style="position:absolute;left:5927;top:7249;width:1;height:204" o:connectortype="straight" strokeweight=".25pt">
              <v:stroke endarrow="block" endarrowwidth="narrow"/>
            </v:shape>
            <v:shape id="_x0000_s1551" type="#_x0000_t32" style="position:absolute;left:5927;top:7682;width:1;height:203" o:connectortype="straight" strokeweight=".25pt">
              <v:stroke endarrow="block" endarrowwidth="narrow"/>
            </v:shape>
            <v:shape id="_x0000_s1562" type="#_x0000_t32" style="position:absolute;left:5927;top:5125;width:1;height:290" o:connectortype="straight" strokeweight=".25pt">
              <v:stroke endarrow="block" endarrowwidth="narrow"/>
            </v:shape>
            <v:shape id="_x0000_s1564" type="#_x0000_t202" style="position:absolute;left:3300;top:4767;width:5253;height:358">
              <v:textbox style="mso-next-textbox:#_x0000_s1564;mso-fit-shape-to-text:t" inset="1mm,1mm,1mm,1mm">
                <w:txbxContent>
                  <w:p w:rsidR="005E48CB" w:rsidRPr="001E4307" w:rsidRDefault="005E48CB" w:rsidP="001E4307">
                    <w:pPr>
                      <w:jc w:val="center"/>
                      <w:rPr>
                        <w:rFonts w:ascii="Arial Narrow" w:hAnsi="Arial Narrow" w:cs="Arial"/>
                        <w:sz w:val="20"/>
                        <w:szCs w:val="20"/>
                      </w:rPr>
                    </w:pPr>
                    <w:r w:rsidRPr="001E4307">
                      <w:rPr>
                        <w:rFonts w:ascii="Arial Narrow" w:hAnsi="Arial Narrow" w:cs="Arial"/>
                        <w:sz w:val="20"/>
                        <w:szCs w:val="20"/>
                      </w:rPr>
                      <w:t xml:space="preserve">Mettre en évidence les </w:t>
                    </w:r>
                    <w:r>
                      <w:rPr>
                        <w:rFonts w:ascii="Arial Narrow" w:hAnsi="Arial Narrow" w:cs="Arial"/>
                        <w:sz w:val="20"/>
                        <w:szCs w:val="20"/>
                      </w:rPr>
                      <w:t>sensations de conduite reproduites</w:t>
                    </w:r>
                    <w:r w:rsidRPr="001E4307">
                      <w:rPr>
                        <w:rFonts w:ascii="Arial Narrow" w:hAnsi="Arial Narrow" w:cs="Arial"/>
                        <w:sz w:val="20"/>
                        <w:szCs w:val="20"/>
                      </w:rPr>
                      <w:t xml:space="preserve"> </w:t>
                    </w:r>
                  </w:p>
                </w:txbxContent>
              </v:textbox>
            </v:shape>
            <v:shape id="_x0000_s1568" type="#_x0000_t202" style="position:absolute;left:3300;top:6432;width:5254;height:817">
              <v:textbox style="mso-next-textbox:#_x0000_s1568;mso-fit-shape-to-text:t" inset="1mm,1mm,1mm,1mm">
                <w:txbxContent>
                  <w:p w:rsidR="005E48CB" w:rsidRDefault="005E48CB" w:rsidP="00B76F43">
                    <w:pPr>
                      <w:pStyle w:val="Paragraphedeliste1"/>
                      <w:spacing w:before="0" w:line="240" w:lineRule="auto"/>
                      <w:ind w:left="0"/>
                      <w:jc w:val="center"/>
                      <w:rPr>
                        <w:rFonts w:ascii="Arial Narrow" w:hAnsi="Arial Narrow" w:cs="Arial"/>
                      </w:rPr>
                    </w:pPr>
                    <w:r>
                      <w:rPr>
                        <w:rFonts w:ascii="Arial Narrow" w:hAnsi="Arial Narrow" w:cs="Arial"/>
                      </w:rPr>
                      <w:t>Repérer l’instrumentation</w:t>
                    </w:r>
                  </w:p>
                  <w:p w:rsidR="005E48CB" w:rsidRDefault="005E48CB" w:rsidP="00B76F43">
                    <w:pPr>
                      <w:pStyle w:val="Paragraphedeliste1"/>
                      <w:spacing w:before="0" w:line="240" w:lineRule="auto"/>
                      <w:ind w:left="0"/>
                      <w:jc w:val="center"/>
                      <w:rPr>
                        <w:rFonts w:ascii="Arial Narrow" w:hAnsi="Arial Narrow" w:cs="Arial"/>
                      </w:rPr>
                    </w:pPr>
                    <w:r>
                      <w:rPr>
                        <w:rFonts w:ascii="Arial Narrow" w:hAnsi="Arial Narrow" w:cs="Arial"/>
                      </w:rPr>
                      <w:t>Faire une mesure</w:t>
                    </w:r>
                  </w:p>
                  <w:p w:rsidR="005E48CB" w:rsidRPr="00FC6031" w:rsidRDefault="005E48CB" w:rsidP="00B76F43">
                    <w:pPr>
                      <w:pStyle w:val="Paragraphedeliste1"/>
                      <w:spacing w:before="0" w:line="240" w:lineRule="auto"/>
                      <w:ind w:left="0"/>
                      <w:jc w:val="center"/>
                      <w:rPr>
                        <w:rFonts w:ascii="Arial Narrow" w:hAnsi="Arial Narrow"/>
                      </w:rPr>
                    </w:pPr>
                    <w:r>
                      <w:rPr>
                        <w:rFonts w:ascii="Arial Narrow" w:hAnsi="Arial Narrow" w:cs="Arial"/>
                      </w:rPr>
                      <w:t xml:space="preserve">Analyser la mesure </w:t>
                    </w:r>
                  </w:p>
                </w:txbxContent>
              </v:textbox>
            </v:shape>
            <v:shape id="_x0000_s1573" type="#_x0000_t32" style="position:absolute;left:5927;top:8258;width:1;height:204" o:connectortype="straight" strokeweight=".25pt">
              <v:stroke endarrow="block" endarrowwidth="narrow"/>
            </v:shape>
            <v:shape id="_x0000_s1575" type="#_x0000_t202" style="position:absolute;left:3311;top:8462;width:5232;height:588">
              <v:textbox style="mso-next-textbox:#_x0000_s1575;mso-fit-shape-to-text:t" inset="1mm,1mm,1mm,1mm">
                <w:txbxContent>
                  <w:p w:rsidR="005E48CB" w:rsidRDefault="005E48CB" w:rsidP="00642FA4">
                    <w:pPr>
                      <w:numPr>
                        <w:ilvl w:val="0"/>
                        <w:numId w:val="8"/>
                      </w:numPr>
                      <w:tabs>
                        <w:tab w:val="num" w:pos="142"/>
                      </w:tabs>
                      <w:ind w:left="142" w:hanging="142"/>
                      <w:rPr>
                        <w:rFonts w:ascii="Arial Narrow" w:hAnsi="Arial Narrow" w:cs="Arial"/>
                        <w:sz w:val="20"/>
                        <w:szCs w:val="20"/>
                      </w:rPr>
                    </w:pPr>
                    <w:r>
                      <w:rPr>
                        <w:rFonts w:ascii="Arial Narrow" w:hAnsi="Arial Narrow" w:cs="Arial"/>
                        <w:color w:val="000000"/>
                        <w:sz w:val="20"/>
                        <w:szCs w:val="20"/>
                      </w:rPr>
                      <w:t>Repérer les éléments participant à la fonction principale</w:t>
                    </w:r>
                  </w:p>
                  <w:p w:rsidR="005E48CB" w:rsidRPr="00FC6031" w:rsidRDefault="005E48CB" w:rsidP="00642FA4">
                    <w:pPr>
                      <w:numPr>
                        <w:ilvl w:val="0"/>
                        <w:numId w:val="8"/>
                      </w:numPr>
                      <w:tabs>
                        <w:tab w:val="num" w:pos="142"/>
                      </w:tabs>
                      <w:ind w:left="142" w:hanging="142"/>
                      <w:rPr>
                        <w:rFonts w:ascii="Arial Narrow" w:hAnsi="Arial Narrow"/>
                      </w:rPr>
                    </w:pPr>
                    <w:r>
                      <w:rPr>
                        <w:rFonts w:ascii="Arial Narrow" w:hAnsi="Arial Narrow" w:cs="Arial"/>
                        <w:sz w:val="20"/>
                        <w:szCs w:val="20"/>
                      </w:rPr>
                      <w:t>Proposer un diagramme des chaînes d’énergie et d’information</w:t>
                    </w:r>
                    <w:r w:rsidR="008E37DA">
                      <w:rPr>
                        <w:rFonts w:ascii="Arial Narrow" w:hAnsi="Arial Narrow" w:cs="Arial"/>
                        <w:sz w:val="20"/>
                        <w:szCs w:val="20"/>
                      </w:rPr>
                      <w:t>s</w:t>
                    </w:r>
                  </w:p>
                </w:txbxContent>
              </v:textbox>
            </v:shape>
            <w10:wrap type="topAndBottom" anchorx="page"/>
          </v:group>
        </w:pict>
      </w:r>
    </w:p>
    <w:p w:rsidR="00BA5F59" w:rsidRDefault="00BA5F59" w:rsidP="00551C35">
      <w:pPr>
        <w:pStyle w:val="Retraitcorpsdetexte"/>
        <w:spacing w:after="0" w:line="240" w:lineRule="auto"/>
        <w:rPr>
          <w:rFonts w:ascii="Arial" w:hAnsi="Arial" w:cs="Arial"/>
          <w:bCs/>
          <w:color w:val="000000"/>
          <w:sz w:val="22"/>
          <w:szCs w:val="22"/>
        </w:rPr>
      </w:pPr>
    </w:p>
    <w:p w:rsidR="009477FC" w:rsidRDefault="009477FC" w:rsidP="0097383A">
      <w:pPr>
        <w:pStyle w:val="Retraitcorpsdetexte"/>
        <w:spacing w:line="240" w:lineRule="auto"/>
        <w:rPr>
          <w:rFonts w:ascii="Arial Narrow" w:hAnsi="Arial Narrow" w:cs="Arial"/>
          <w:b/>
          <w:bCs/>
          <w:color w:val="000000"/>
          <w:sz w:val="20"/>
          <w:szCs w:val="20"/>
        </w:rPr>
      </w:pPr>
    </w:p>
    <w:p w:rsidR="00BA5F59" w:rsidRPr="00CB011C" w:rsidRDefault="00B76F43" w:rsidP="0097383A">
      <w:pPr>
        <w:pStyle w:val="Retraitcorpsdetexte"/>
        <w:spacing w:line="240" w:lineRule="auto"/>
        <w:rPr>
          <w:rFonts w:ascii="Arial Narrow" w:hAnsi="Arial Narrow" w:cs="Arial"/>
          <w:b/>
          <w:bCs/>
          <w:color w:val="000000"/>
          <w:sz w:val="20"/>
          <w:szCs w:val="20"/>
        </w:rPr>
      </w:pPr>
      <w:r>
        <w:rPr>
          <w:rFonts w:ascii="Arial Narrow" w:hAnsi="Arial Narrow" w:cs="Arial"/>
          <w:b/>
          <w:bCs/>
          <w:color w:val="000000"/>
          <w:sz w:val="20"/>
          <w:szCs w:val="20"/>
        </w:rPr>
        <w:t>Chaque groupe doit rendre :</w:t>
      </w:r>
    </w:p>
    <w:p w:rsidR="00BA5F59" w:rsidRPr="00DB4E23" w:rsidRDefault="00B76F43" w:rsidP="00BA5F59">
      <w:pPr>
        <w:pStyle w:val="Retraitcorpsdetexte"/>
        <w:spacing w:after="0" w:line="240" w:lineRule="auto"/>
        <w:rPr>
          <w:rFonts w:ascii="Arial Narrow" w:hAnsi="Arial Narrow" w:cs="Arial"/>
          <w:bCs/>
          <w:color w:val="000000"/>
          <w:sz w:val="20"/>
          <w:szCs w:val="20"/>
        </w:rPr>
      </w:pPr>
      <w:r>
        <w:rPr>
          <w:rFonts w:ascii="Arial Narrow" w:hAnsi="Arial Narrow" w:cs="Arial"/>
          <w:bCs/>
          <w:color w:val="000000"/>
          <w:sz w:val="20"/>
          <w:szCs w:val="20"/>
        </w:rPr>
        <w:t>Le document réponse constitué des éléments essentiels analysés durant le tp.</w:t>
      </w:r>
    </w:p>
    <w:p w:rsidR="00551C35" w:rsidRPr="00CB011C" w:rsidRDefault="00551C35" w:rsidP="00551C35">
      <w:pPr>
        <w:pStyle w:val="Retraitcorpsdetexte"/>
        <w:spacing w:after="0" w:line="240" w:lineRule="auto"/>
        <w:rPr>
          <w:rFonts w:ascii="Arial Narrow" w:hAnsi="Arial Narrow" w:cs="Arial"/>
          <w:bCs/>
          <w:color w:val="000000"/>
          <w:sz w:val="20"/>
          <w:szCs w:val="20"/>
        </w:rPr>
      </w:pPr>
    </w:p>
    <w:p w:rsidR="00811789" w:rsidRPr="00CB011C" w:rsidRDefault="00CB011C" w:rsidP="00642FA4">
      <w:pPr>
        <w:numPr>
          <w:ilvl w:val="1"/>
          <w:numId w:val="6"/>
        </w:numPr>
        <w:tabs>
          <w:tab w:val="clear" w:pos="1440"/>
          <w:tab w:val="num" w:pos="284"/>
        </w:tabs>
        <w:spacing w:before="240" w:after="120"/>
        <w:ind w:hanging="1440"/>
        <w:rPr>
          <w:rFonts w:ascii="Arial" w:hAnsi="Arial" w:cs="Arial"/>
          <w:b/>
          <w:bCs/>
          <w:color w:val="000080"/>
        </w:rPr>
      </w:pPr>
      <w:r w:rsidRPr="00CB011C">
        <w:rPr>
          <w:rFonts w:ascii="Arial" w:hAnsi="Arial" w:cs="Arial"/>
          <w:b/>
          <w:bCs/>
          <w:color w:val="000080"/>
        </w:rPr>
        <w:t>Les p</w:t>
      </w:r>
      <w:r w:rsidR="00811789" w:rsidRPr="00CB011C">
        <w:rPr>
          <w:rFonts w:ascii="Arial" w:hAnsi="Arial" w:cs="Arial"/>
          <w:b/>
          <w:bCs/>
          <w:color w:val="000080"/>
        </w:rPr>
        <w:t>rérequis</w:t>
      </w:r>
    </w:p>
    <w:p w:rsidR="00B76F43" w:rsidRDefault="00B76F43" w:rsidP="00642FA4">
      <w:pPr>
        <w:numPr>
          <w:ilvl w:val="0"/>
          <w:numId w:val="7"/>
        </w:numPr>
        <w:tabs>
          <w:tab w:val="clear" w:pos="360"/>
          <w:tab w:val="num" w:pos="142"/>
        </w:tabs>
        <w:rPr>
          <w:rFonts w:ascii="Arial Narrow" w:hAnsi="Arial Narrow"/>
          <w:sz w:val="20"/>
          <w:szCs w:val="20"/>
        </w:rPr>
      </w:pPr>
      <w:r>
        <w:rPr>
          <w:rFonts w:ascii="Arial Narrow" w:hAnsi="Arial Narrow"/>
          <w:b/>
          <w:bCs/>
          <w:sz w:val="20"/>
          <w:szCs w:val="20"/>
        </w:rPr>
        <w:t>Représentation</w:t>
      </w:r>
      <w:r w:rsidR="009F2A97" w:rsidRPr="009F2A97">
        <w:rPr>
          <w:rFonts w:ascii="Arial Narrow" w:hAnsi="Arial Narrow"/>
          <w:sz w:val="20"/>
          <w:szCs w:val="20"/>
        </w:rPr>
        <w:t xml:space="preserve"> </w:t>
      </w:r>
      <w:r>
        <w:rPr>
          <w:rFonts w:ascii="Arial Narrow" w:hAnsi="Arial Narrow"/>
          <w:sz w:val="20"/>
          <w:szCs w:val="20"/>
        </w:rPr>
        <w:t>des chaînes fonctionnelles d’un système</w:t>
      </w:r>
    </w:p>
    <w:p w:rsidR="00B76F43" w:rsidRDefault="00B76F43" w:rsidP="003175FF">
      <w:pPr>
        <w:rPr>
          <w:rFonts w:ascii="Arial Narrow" w:hAnsi="Arial Narrow"/>
          <w:b/>
          <w:bCs/>
          <w:sz w:val="20"/>
          <w:szCs w:val="20"/>
        </w:rPr>
      </w:pPr>
    </w:p>
    <w:p w:rsidR="008E37DA" w:rsidRDefault="008E37DA" w:rsidP="003175FF">
      <w:pPr>
        <w:rPr>
          <w:rFonts w:ascii="Arial" w:hAnsi="Arial" w:cs="Arial"/>
          <w:b/>
          <w:bCs/>
          <w:color w:val="000080"/>
        </w:rPr>
      </w:pPr>
    </w:p>
    <w:p w:rsidR="0044259D" w:rsidRDefault="0044259D" w:rsidP="003175FF">
      <w:pPr>
        <w:rPr>
          <w:rFonts w:ascii="Arial" w:hAnsi="Arial" w:cs="Arial"/>
          <w:b/>
          <w:color w:val="0070C0"/>
          <w:sz w:val="8"/>
          <w:szCs w:val="8"/>
          <w:u w:val="single"/>
        </w:rPr>
      </w:pPr>
    </w:p>
    <w:p w:rsidR="001B2228" w:rsidRPr="006D46E0" w:rsidRDefault="00D51B17" w:rsidP="006D46E0">
      <w:pPr>
        <w:shd w:val="clear" w:color="auto" w:fill="CC3300"/>
        <w:spacing w:before="120" w:after="120"/>
        <w:jc w:val="center"/>
        <w:rPr>
          <w:rFonts w:ascii="Arial" w:hAnsi="Arial" w:cs="Arial"/>
          <w:b/>
          <w:color w:val="FFFFFF"/>
        </w:rPr>
      </w:pPr>
      <w:r w:rsidRPr="006D46E0">
        <w:rPr>
          <w:rFonts w:ascii="Arial" w:hAnsi="Arial" w:cs="Arial"/>
          <w:b/>
          <w:color w:val="FFFFFF"/>
        </w:rPr>
        <w:lastRenderedPageBreak/>
        <w:t>D</w:t>
      </w:r>
      <w:r w:rsidR="004C0FBC" w:rsidRPr="006D46E0">
        <w:rPr>
          <w:rFonts w:ascii="Arial" w:hAnsi="Arial" w:cs="Arial"/>
          <w:b/>
          <w:color w:val="FFFFFF"/>
        </w:rPr>
        <w:t>EROULEMENT DES ACTIVITES</w:t>
      </w:r>
    </w:p>
    <w:p w:rsidR="001B2228" w:rsidRPr="006D46E0" w:rsidRDefault="001B2228" w:rsidP="00FB59D6">
      <w:pPr>
        <w:spacing w:before="120" w:after="120"/>
        <w:rPr>
          <w:rFonts w:ascii="Arial" w:hAnsi="Arial" w:cs="Arial"/>
          <w:b/>
          <w:bCs/>
          <w:color w:val="000080"/>
        </w:rPr>
      </w:pPr>
      <w:r w:rsidRPr="006D46E0">
        <w:rPr>
          <w:rFonts w:ascii="Arial" w:hAnsi="Arial" w:cs="Arial"/>
          <w:b/>
          <w:bCs/>
          <w:color w:val="000080"/>
        </w:rPr>
        <w:t>Problème posé à l'équipe</w:t>
      </w:r>
    </w:p>
    <w:p w:rsidR="006A2511" w:rsidRDefault="005E48CB" w:rsidP="006A2511">
      <w:pPr>
        <w:spacing w:before="60"/>
        <w:rPr>
          <w:rFonts w:ascii="Arial Narrow" w:hAnsi="Arial Narrow" w:cs="Arial"/>
          <w:bCs/>
          <w:color w:val="000000"/>
          <w:sz w:val="20"/>
          <w:szCs w:val="20"/>
        </w:rPr>
      </w:pPr>
      <w:r w:rsidRPr="005E48CB">
        <w:rPr>
          <w:rFonts w:ascii="Arial Narrow" w:hAnsi="Arial Narrow" w:cs="Arial"/>
          <w:bCs/>
          <w:color w:val="000000"/>
          <w:sz w:val="20"/>
          <w:szCs w:val="20"/>
        </w:rPr>
        <w:t>Un simulateur est un dispositif physique et/ou informatique dont la fonction est de reproduire le plus</w:t>
      </w:r>
      <w:r>
        <w:rPr>
          <w:rFonts w:ascii="Arial Narrow" w:hAnsi="Arial Narrow" w:cs="Arial"/>
          <w:bCs/>
          <w:color w:val="000000"/>
          <w:sz w:val="20"/>
          <w:szCs w:val="20"/>
        </w:rPr>
        <w:t xml:space="preserve"> ﬁdè</w:t>
      </w:r>
      <w:r w:rsidRPr="005E48CB">
        <w:rPr>
          <w:rFonts w:ascii="Arial Narrow" w:hAnsi="Arial Narrow" w:cs="Arial"/>
          <w:bCs/>
          <w:color w:val="000000"/>
          <w:sz w:val="20"/>
          <w:szCs w:val="20"/>
        </w:rPr>
        <w:t>lement possible le comportement entrée-sortie d'un système de référence (réel).</w:t>
      </w:r>
      <w:r w:rsidR="006A2511">
        <w:rPr>
          <w:rFonts w:ascii="Arial Narrow" w:hAnsi="Arial Narrow" w:cs="Arial"/>
          <w:bCs/>
          <w:color w:val="000000"/>
          <w:sz w:val="20"/>
          <w:szCs w:val="20"/>
        </w:rPr>
        <w:t xml:space="preserve"> Pour une simulation de conduite, il est nécessaire de disposer d’un logiciel traduisant virtuellement le système réel (jeu vidéo dans notre cas) et d’une architecture matérielle utilisant ce logiciel pour rendre compte des phénomènes sensoriels.</w:t>
      </w:r>
    </w:p>
    <w:p w:rsidR="00EF58C5" w:rsidRPr="00EF58C5" w:rsidRDefault="001E321C" w:rsidP="005D5FB1">
      <w:pPr>
        <w:spacing w:before="60"/>
        <w:rPr>
          <w:rFonts w:ascii="Arial Narrow" w:hAnsi="Arial Narrow" w:cs="Arial"/>
          <w:bCs/>
          <w:color w:val="000000"/>
          <w:sz w:val="20"/>
          <w:szCs w:val="20"/>
        </w:rPr>
      </w:pPr>
      <w:r>
        <w:rPr>
          <w:rFonts w:ascii="Arial Narrow" w:hAnsi="Arial Narrow" w:cs="Arial"/>
          <w:bCs/>
          <w:color w:val="000000"/>
          <w:sz w:val="20"/>
          <w:szCs w:val="20"/>
        </w:rPr>
        <w:t xml:space="preserve"> </w:t>
      </w:r>
    </w:p>
    <w:p w:rsidR="00AB0C7B" w:rsidRDefault="00042700" w:rsidP="005D5FB1">
      <w:pPr>
        <w:spacing w:before="60"/>
        <w:rPr>
          <w:rFonts w:ascii="Arial Narrow" w:hAnsi="Arial Narrow" w:cs="Arial"/>
          <w:i/>
          <w:color w:val="000080"/>
          <w:sz w:val="20"/>
          <w:szCs w:val="20"/>
        </w:rPr>
      </w:pPr>
      <w:r w:rsidRPr="00042700">
        <w:rPr>
          <w:rFonts w:ascii="Arial Narrow" w:hAnsi="Arial Narrow"/>
          <w:b/>
          <w:i/>
          <w:noProof/>
          <w:color w:val="000080"/>
          <w:sz w:val="8"/>
          <w:szCs w:val="8"/>
          <w:lang w:eastAsia="fr-FR"/>
        </w:rPr>
        <w:pict>
          <v:group id="_x0000_s9721" editas="canvas" style="position:absolute;margin-left:125.6pt;margin-top:35.2pt;width:337.7pt;height:327.65pt;z-index:251642880;mso-position-horizontal-relative:page;mso-position-vertical-relative:line" coordorigin="2620,7935" coordsize="6754,6553">
            <o:lock v:ext="edit" aspectratio="t"/>
            <v:shape id="_x0000_s9722" type="#_x0000_t75" style="position:absolute;left:2620;top:7935;width:6754;height:6553" o:preferrelative="f" stroked="t" strokecolor="navy" strokeweight=".25pt">
              <v:fill o:detectmouseclick="t"/>
              <v:path o:extrusionok="t" o:connecttype="none"/>
              <o:lock v:ext="edit" text="t"/>
            </v:shape>
            <v:oval id="_x0000_s9724" style="position:absolute;left:4344;top:7960;width:3401;height:3402" fillcolor="#ff9">
              <v:fill opacity="52429f"/>
            </v:oval>
            <v:shape id="_x0000_s9725" type="#_x0000_t202" style="position:absolute;left:5437;top:10515;width:1204;height:184" filled="f" stroked="f">
              <v:textbox style="mso-next-textbox:#_x0000_s9725;mso-fit-shape-to-text:t" inset="0,0,0,0">
                <w:txbxContent>
                  <w:p w:rsidR="005E48CB" w:rsidRPr="003175FF" w:rsidRDefault="005E48CB" w:rsidP="00DA73E8">
                    <w:pPr>
                      <w:jc w:val="center"/>
                      <w:rPr>
                        <w:rFonts w:ascii="Arial" w:hAnsi="Arial" w:cs="Arial"/>
                        <w:sz w:val="16"/>
                        <w:szCs w:val="16"/>
                      </w:rPr>
                    </w:pPr>
                    <w:r w:rsidRPr="003175FF">
                      <w:rPr>
                        <w:rFonts w:ascii="Arial" w:hAnsi="Arial" w:cs="Arial"/>
                        <w:sz w:val="16"/>
                        <w:szCs w:val="16"/>
                      </w:rPr>
                      <w:t>Domaine</w:t>
                    </w:r>
                    <w:r>
                      <w:rPr>
                        <w:rFonts w:ascii="Arial" w:hAnsi="Arial" w:cs="Arial"/>
                        <w:sz w:val="16"/>
                        <w:szCs w:val="16"/>
                      </w:rPr>
                      <w:t xml:space="preserve"> du réel</w:t>
                    </w:r>
                  </w:p>
                </w:txbxContent>
              </v:textbox>
            </v:shape>
            <v:shape id="_x0000_s9726" type="#_x0000_t202" style="position:absolute;left:4587;top:8844;width:189;height:1644" filled="f" stroked="f">
              <v:textbox style="layout-flow:vertical;mso-layout-flow-alt:bottom-to-top;mso-next-textbox:#_x0000_s9726;mso-fit-shape-to-text:t" inset="0,0,0,0">
                <w:txbxContent>
                  <w:p w:rsidR="005E48CB" w:rsidRPr="003175FF" w:rsidRDefault="005E48CB" w:rsidP="00DA73E8">
                    <w:pPr>
                      <w:jc w:val="center"/>
                      <w:rPr>
                        <w:rFonts w:ascii="Arial" w:hAnsi="Arial" w:cs="Arial"/>
                        <w:sz w:val="16"/>
                        <w:szCs w:val="16"/>
                      </w:rPr>
                    </w:pPr>
                    <w:r>
                      <w:rPr>
                        <w:rFonts w:ascii="Arial" w:hAnsi="Arial" w:cs="Arial"/>
                        <w:sz w:val="16"/>
                        <w:szCs w:val="16"/>
                      </w:rPr>
                      <w:t>Système en situation</w:t>
                    </w:r>
                  </w:p>
                </w:txbxContent>
              </v:textbox>
            </v:shape>
            <v:shape id="_x0000_s9727" type="#_x0000_t202" style="position:absolute;left:5065;top:8216;width:1948;height:368" filled="f" stroked="f">
              <v:textbox style="mso-next-textbox:#_x0000_s9727;mso-fit-shape-to-text:t" inset="0,0,0,0">
                <w:txbxContent>
                  <w:p w:rsidR="005E48CB" w:rsidRDefault="005E48CB" w:rsidP="00DA73E8">
                    <w:pPr>
                      <w:jc w:val="center"/>
                      <w:rPr>
                        <w:rFonts w:ascii="Arial" w:hAnsi="Arial" w:cs="Arial"/>
                        <w:i/>
                        <w:sz w:val="16"/>
                        <w:szCs w:val="16"/>
                      </w:rPr>
                    </w:pPr>
                    <w:r w:rsidRPr="00E41308">
                      <w:rPr>
                        <w:rFonts w:ascii="Arial" w:hAnsi="Arial" w:cs="Arial"/>
                        <w:i/>
                        <w:sz w:val="16"/>
                        <w:szCs w:val="16"/>
                      </w:rPr>
                      <w:t xml:space="preserve">Performances réelles </w:t>
                    </w:r>
                  </w:p>
                  <w:p w:rsidR="005E48CB" w:rsidRPr="00E41308" w:rsidRDefault="005E48CB" w:rsidP="00DA73E8">
                    <w:pPr>
                      <w:jc w:val="center"/>
                      <w:rPr>
                        <w:rFonts w:ascii="Arial" w:hAnsi="Arial" w:cs="Arial"/>
                        <w:i/>
                        <w:sz w:val="16"/>
                        <w:szCs w:val="16"/>
                      </w:rPr>
                    </w:pPr>
                    <w:r w:rsidRPr="00E41308">
                      <w:rPr>
                        <w:rFonts w:ascii="Arial" w:hAnsi="Arial" w:cs="Arial"/>
                        <w:i/>
                        <w:sz w:val="16"/>
                        <w:szCs w:val="16"/>
                      </w:rPr>
                      <w:t>en utilisation</w:t>
                    </w:r>
                  </w:p>
                </w:txbxContent>
              </v:textbox>
            </v:shape>
            <v:shape id="_x0000_s9728" type="#_x0000_t202" style="position:absolute;left:8168;top:9910;width:1203;height:207" filled="f" stroked="f">
              <v:textbox style="mso-next-textbox:#_x0000_s9728;mso-fit-shape-to-text:t" inset="0,0,0,0">
                <w:txbxContent>
                  <w:p w:rsidR="005E48CB" w:rsidRPr="002610DC" w:rsidRDefault="005E48CB" w:rsidP="00DA73E8">
                    <w:pPr>
                      <w:jc w:val="center"/>
                      <w:rPr>
                        <w:rFonts w:ascii="Arial" w:hAnsi="Arial" w:cs="Arial"/>
                        <w:b/>
                        <w:sz w:val="18"/>
                        <w:szCs w:val="18"/>
                      </w:rPr>
                    </w:pPr>
                    <w:r>
                      <w:rPr>
                        <w:rFonts w:ascii="Arial" w:hAnsi="Arial" w:cs="Arial"/>
                        <w:b/>
                        <w:sz w:val="18"/>
                        <w:szCs w:val="18"/>
                      </w:rPr>
                      <w:t>Prévoir</w:t>
                    </w:r>
                  </w:p>
                </w:txbxContent>
              </v:textbox>
            </v:shape>
            <v:group id="_x0000_s9731" style="position:absolute;left:2866;top:10504;width:3402;height:3403" coordorigin="2866,10504" coordsize="3402,3403">
              <v:oval id="_x0000_s9732" style="position:absolute;left:2866;top:10504;width:3402;height:3403" fillcolor="#fc9">
                <v:fill opacity="52429f"/>
              </v:oval>
              <v:shape id="_x0000_s9733" type="#_x0000_t202" style="position:absolute;left:3112;top:11383;width:189;height:1644" filled="f" stroked="f">
                <v:textbox style="layout-flow:vertical;mso-layout-flow-alt:bottom-to-top;mso-next-textbox:#_x0000_s9733;mso-fit-shape-to-text:t" inset="0,0,0,0">
                  <w:txbxContent>
                    <w:p w:rsidR="005E48CB" w:rsidRPr="003175FF" w:rsidRDefault="005E48CB" w:rsidP="00DA73E8">
                      <w:pPr>
                        <w:jc w:val="center"/>
                        <w:rPr>
                          <w:rFonts w:ascii="Arial" w:hAnsi="Arial" w:cs="Arial"/>
                          <w:sz w:val="16"/>
                          <w:szCs w:val="16"/>
                        </w:rPr>
                      </w:pPr>
                      <w:r>
                        <w:rPr>
                          <w:rFonts w:ascii="Arial" w:hAnsi="Arial" w:cs="Arial"/>
                          <w:sz w:val="16"/>
                          <w:szCs w:val="16"/>
                        </w:rPr>
                        <w:t>Banc d'essai</w:t>
                      </w:r>
                    </w:p>
                  </w:txbxContent>
                </v:textbox>
              </v:shape>
              <v:shape id="_x0000_s9734" type="#_x0000_t202" style="position:absolute;left:3551;top:10782;width:1950;height:368" filled="f" stroked="f">
                <v:textbox style="mso-next-textbox:#_x0000_s9734;mso-fit-shape-to-text:t" inset="0,0,0,0">
                  <w:txbxContent>
                    <w:p w:rsidR="005E48CB" w:rsidRDefault="005E48CB" w:rsidP="00DA73E8">
                      <w:pPr>
                        <w:jc w:val="center"/>
                        <w:rPr>
                          <w:rFonts w:ascii="Arial" w:hAnsi="Arial" w:cs="Arial"/>
                          <w:i/>
                          <w:sz w:val="16"/>
                          <w:szCs w:val="16"/>
                        </w:rPr>
                      </w:pPr>
                      <w:r w:rsidRPr="00E41308">
                        <w:rPr>
                          <w:rFonts w:ascii="Arial" w:hAnsi="Arial" w:cs="Arial"/>
                          <w:i/>
                          <w:sz w:val="16"/>
                          <w:szCs w:val="16"/>
                        </w:rPr>
                        <w:t>Performances</w:t>
                      </w:r>
                    </w:p>
                    <w:p w:rsidR="005E48CB" w:rsidRPr="00E41308" w:rsidRDefault="005E48CB" w:rsidP="00DA73E8">
                      <w:pPr>
                        <w:jc w:val="center"/>
                        <w:rPr>
                          <w:rFonts w:ascii="Arial" w:hAnsi="Arial" w:cs="Arial"/>
                          <w:i/>
                          <w:sz w:val="16"/>
                          <w:szCs w:val="16"/>
                        </w:rPr>
                      </w:pPr>
                      <w:r>
                        <w:rPr>
                          <w:rFonts w:ascii="Arial" w:hAnsi="Arial" w:cs="Arial"/>
                          <w:i/>
                          <w:sz w:val="16"/>
                          <w:szCs w:val="16"/>
                        </w:rPr>
                        <w:t>mesurées</w:t>
                      </w:r>
                    </w:p>
                  </w:txbxContent>
                </v:textbox>
              </v:shape>
              <v:shape id="_x0000_s9735" type="#_x0000_t202" style="position:absolute;left:3592;top:13443;width:1950;height:184" filled="f" stroked="f">
                <v:textbox style="mso-next-textbox:#_x0000_s9735;mso-fit-shape-to-text:t" inset="0,0,0,0">
                  <w:txbxContent>
                    <w:p w:rsidR="005E48CB" w:rsidRPr="00E41308" w:rsidRDefault="005E48CB" w:rsidP="00DA73E8">
                      <w:pPr>
                        <w:jc w:val="center"/>
                        <w:rPr>
                          <w:rFonts w:ascii="Arial" w:hAnsi="Arial" w:cs="Arial"/>
                          <w:sz w:val="16"/>
                          <w:szCs w:val="16"/>
                        </w:rPr>
                      </w:pPr>
                      <w:r w:rsidRPr="00E41308">
                        <w:rPr>
                          <w:rFonts w:ascii="Arial" w:hAnsi="Arial" w:cs="Arial"/>
                          <w:sz w:val="16"/>
                          <w:szCs w:val="16"/>
                        </w:rPr>
                        <w:t xml:space="preserve">Domaine </w:t>
                      </w:r>
                      <w:r>
                        <w:rPr>
                          <w:rFonts w:ascii="Arial" w:hAnsi="Arial" w:cs="Arial"/>
                          <w:sz w:val="16"/>
                          <w:szCs w:val="16"/>
                        </w:rPr>
                        <w:t>du laboratoire</w:t>
                      </w:r>
                    </w:p>
                  </w:txbxContent>
                </v:textbox>
              </v:shape>
            </v:group>
            <v:oval id="_x0000_s9737" style="position:absolute;left:5807;top:10504;width:3401;height:3403" fillcolor="#cf9">
              <v:fill opacity="52429f"/>
            </v:oval>
            <v:shape id="_x0000_s9738" type="#_x0000_t202" style="position:absolute;left:8793;top:11412;width:189;height:1644" filled="f" stroked="f">
              <v:textbox style="layout-flow:vertical;mso-layout-flow-alt:bottom-to-top;mso-next-textbox:#_x0000_s9738;mso-fit-shape-to-text:t" inset="0,0,0,0">
                <w:txbxContent>
                  <w:p w:rsidR="005E48CB" w:rsidRPr="003175FF" w:rsidRDefault="005E48CB" w:rsidP="00DA73E8">
                    <w:pPr>
                      <w:jc w:val="center"/>
                      <w:rPr>
                        <w:rFonts w:ascii="Arial" w:hAnsi="Arial" w:cs="Arial"/>
                        <w:sz w:val="16"/>
                        <w:szCs w:val="16"/>
                      </w:rPr>
                    </w:pPr>
                    <w:r>
                      <w:rPr>
                        <w:rFonts w:ascii="Arial" w:hAnsi="Arial" w:cs="Arial"/>
                        <w:sz w:val="16"/>
                        <w:szCs w:val="16"/>
                      </w:rPr>
                      <w:t>Modèles</w:t>
                    </w:r>
                  </w:p>
                </w:txbxContent>
              </v:textbox>
            </v:shape>
            <v:shape id="_x0000_s9739" type="#_x0000_t202" style="position:absolute;left:6538;top:13443;width:1951;height:184" filled="f" stroked="f">
              <v:textbox style="mso-next-textbox:#_x0000_s9739;mso-fit-shape-to-text:t" inset="0,0,0,0">
                <w:txbxContent>
                  <w:p w:rsidR="005E48CB" w:rsidRPr="00E41308" w:rsidRDefault="005E48CB" w:rsidP="00DA73E8">
                    <w:pPr>
                      <w:jc w:val="center"/>
                      <w:rPr>
                        <w:rFonts w:ascii="Arial" w:hAnsi="Arial" w:cs="Arial"/>
                        <w:sz w:val="16"/>
                        <w:szCs w:val="16"/>
                      </w:rPr>
                    </w:pPr>
                    <w:r w:rsidRPr="00E41308">
                      <w:rPr>
                        <w:rFonts w:ascii="Arial" w:hAnsi="Arial" w:cs="Arial"/>
                        <w:sz w:val="16"/>
                        <w:szCs w:val="16"/>
                      </w:rPr>
                      <w:t>Domaine de la simulation</w:t>
                    </w:r>
                  </w:p>
                </w:txbxContent>
              </v:textbox>
            </v:shape>
            <v:shape id="_x0000_s9740" type="#_x0000_t202" style="position:absolute;left:6531;top:10783;width:1950;height:368" filled="f" stroked="f">
              <v:textbox style="mso-next-textbox:#_x0000_s9740;mso-fit-shape-to-text:t" inset="0,0,0,0">
                <w:txbxContent>
                  <w:p w:rsidR="005E48CB" w:rsidRDefault="005E48CB" w:rsidP="00DA73E8">
                    <w:pPr>
                      <w:jc w:val="center"/>
                      <w:rPr>
                        <w:rFonts w:ascii="Arial" w:hAnsi="Arial" w:cs="Arial"/>
                        <w:i/>
                        <w:sz w:val="16"/>
                        <w:szCs w:val="16"/>
                      </w:rPr>
                    </w:pPr>
                    <w:r w:rsidRPr="00E41308">
                      <w:rPr>
                        <w:rFonts w:ascii="Arial" w:hAnsi="Arial" w:cs="Arial"/>
                        <w:i/>
                        <w:sz w:val="16"/>
                        <w:szCs w:val="16"/>
                      </w:rPr>
                      <w:t>Performances</w:t>
                    </w:r>
                  </w:p>
                  <w:p w:rsidR="005E48CB" w:rsidRPr="00E41308" w:rsidRDefault="005E48CB" w:rsidP="00DA73E8">
                    <w:pPr>
                      <w:jc w:val="center"/>
                      <w:rPr>
                        <w:rFonts w:ascii="Arial" w:hAnsi="Arial" w:cs="Arial"/>
                        <w:i/>
                        <w:sz w:val="16"/>
                        <w:szCs w:val="16"/>
                      </w:rPr>
                    </w:pPr>
                    <w:r>
                      <w:rPr>
                        <w:rFonts w:ascii="Arial" w:hAnsi="Arial" w:cs="Arial"/>
                        <w:i/>
                        <w:sz w:val="16"/>
                        <w:szCs w:val="16"/>
                      </w:rPr>
                      <w:t>simulées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741" type="#_x0000_t19" style="position:absolute;left:7519;top:9539;width:985;height:1274" coordsize="21600,27960" adj="-5069460,1217949,,21076" path="wr-21600,-524,21600,42676,4729,,20474,27960nfewr-21600,-524,21600,42676,4729,,20474,27960l,21076nsxe">
              <v:stroke startarrow="open" startarrowwidth="narrow" endarrow="open" endarrowwidth="narrow"/>
              <v:path o:connectlocs="4729,0;20474,27960;0,21076"/>
            </v:shape>
            <v:shape id="_x0000_s9742" type="#_x0000_t19" style="position:absolute;left:3585;top:9539;width:984;height:1239" coordsize="21600,27204" adj="10719253,-6713984,21600,21092" path="wr,-508,43200,42692,883,27204,16944,nfewr,-508,43200,42692,883,27204,16944,l21600,21092nsxe">
              <v:stroke startarrow="open" startarrowwidth="narrow" endarrow="open" endarrowwidth="narrow"/>
              <v:path o:connectlocs="883,27204;16944,0;21600,21092"/>
            </v:shape>
            <v:shape id="_x0000_s9743" type="#_x0000_t19" style="position:absolute;left:5324;top:13056;width:1443;height:984" coordsize="31668,21600" adj="2829344,9008547,15915,0" path="wr-5685,-21600,37515,21600,31668,14779,,14604nfewr-5685,-21600,37515,21600,31668,14779,,14604l15915,nsxe">
              <v:stroke startarrow="open" startarrowwidth="narrow" endarrow="open" endarrowwidth="narrow"/>
              <v:path o:connectlocs="31668,14779;0,14604;15915,0"/>
            </v:shape>
            <v:shape id="_x0000_s9744" type="#_x0000_t202" style="position:absolute;left:2743;top:9909;width:1203;height:207" filled="f" stroked="f">
              <v:textbox style="mso-next-textbox:#_x0000_s9744;mso-fit-shape-to-text:t" inset="0,0,0,0">
                <w:txbxContent>
                  <w:p w:rsidR="005E48CB" w:rsidRPr="002610DC" w:rsidRDefault="005E48CB" w:rsidP="00DA73E8">
                    <w:pPr>
                      <w:jc w:val="center"/>
                      <w:rPr>
                        <w:rFonts w:ascii="Arial" w:hAnsi="Arial" w:cs="Arial"/>
                        <w:b/>
                        <w:sz w:val="18"/>
                        <w:szCs w:val="18"/>
                      </w:rPr>
                    </w:pPr>
                    <w:r w:rsidRPr="002610DC">
                      <w:rPr>
                        <w:rFonts w:ascii="Arial" w:hAnsi="Arial" w:cs="Arial"/>
                        <w:b/>
                        <w:sz w:val="18"/>
                        <w:szCs w:val="18"/>
                      </w:rPr>
                      <w:t>Vérifier</w:t>
                    </w:r>
                  </w:p>
                </w:txbxContent>
              </v:textbox>
            </v:shape>
            <v:shape id="_x0000_s9745" type="#_x0000_t202" style="position:absolute;left:5445;top:14074;width:1203;height:207" filled="f" stroked="f">
              <v:textbox style="mso-next-textbox:#_x0000_s9745;mso-fit-shape-to-text:t" inset="0,0,0,0">
                <w:txbxContent>
                  <w:p w:rsidR="005E48CB" w:rsidRPr="002610DC" w:rsidRDefault="005E48CB" w:rsidP="00DA73E8">
                    <w:pPr>
                      <w:jc w:val="center"/>
                      <w:rPr>
                        <w:rFonts w:ascii="Arial" w:hAnsi="Arial" w:cs="Arial"/>
                        <w:b/>
                        <w:sz w:val="18"/>
                        <w:szCs w:val="18"/>
                      </w:rPr>
                    </w:pPr>
                    <w:r>
                      <w:rPr>
                        <w:rFonts w:ascii="Arial" w:hAnsi="Arial" w:cs="Arial"/>
                        <w:b/>
                        <w:sz w:val="18"/>
                        <w:szCs w:val="18"/>
                      </w:rPr>
                      <w:t>Valider</w:t>
                    </w:r>
                  </w:p>
                </w:txbxContent>
              </v:textbox>
            </v:shape>
            <v:shape id="_x0000_s9748" type="#_x0000_t75" style="position:absolute;left:6531;top:11362;width:2065;height:1791">
              <v:imagedata r:id="rId8" o:title=""/>
            </v:shape>
            <v:shape id="_x0000_s9749" type="#_x0000_t75" style="position:absolute;left:4931;top:8844;width:2211;height:1327">
              <v:imagedata r:id="rId9" o:title=""/>
            </v:shape>
            <v:shape id="_x0000_s9751" type="#_x0000_t75" style="position:absolute;left:3436;top:11342;width:2009;height:1986">
              <v:imagedata r:id="rId10" o:title="imagette_simulateur_transparente"/>
            </v:shape>
            <w10:wrap type="topAndBottom" anchorx="page"/>
          </v:group>
        </w:pict>
      </w:r>
      <w:r w:rsidR="006A2511">
        <w:rPr>
          <w:rFonts w:ascii="Arial Narrow" w:hAnsi="Arial Narrow" w:cs="Arial"/>
          <w:bCs/>
          <w:color w:val="000000"/>
          <w:sz w:val="20"/>
          <w:szCs w:val="20"/>
        </w:rPr>
        <w:t xml:space="preserve">Nous allons à travers différentes études découvrir la structure d’un simulateur </w:t>
      </w:r>
      <w:r w:rsidR="005D5FB1" w:rsidRPr="00F077D3">
        <w:rPr>
          <w:rFonts w:ascii="Arial Narrow" w:hAnsi="Arial Narrow" w:cs="Arial"/>
          <w:bCs/>
          <w:color w:val="000000"/>
          <w:sz w:val="20"/>
          <w:szCs w:val="20"/>
        </w:rPr>
        <w:t xml:space="preserve">selon </w:t>
      </w:r>
      <w:r w:rsidR="008E37DA">
        <w:rPr>
          <w:rFonts w:ascii="Arial Narrow" w:hAnsi="Arial Narrow" w:cs="Arial"/>
          <w:bCs/>
          <w:color w:val="000000"/>
          <w:sz w:val="20"/>
          <w:szCs w:val="20"/>
        </w:rPr>
        <w:t>la</w:t>
      </w:r>
      <w:r w:rsidR="005D5FB1" w:rsidRPr="00F077D3">
        <w:rPr>
          <w:rFonts w:ascii="Arial Narrow" w:hAnsi="Arial Narrow" w:cs="Arial"/>
          <w:bCs/>
          <w:color w:val="000000"/>
          <w:sz w:val="20"/>
          <w:szCs w:val="20"/>
        </w:rPr>
        <w:t xml:space="preserve"> démarche de l’ingénieur</w:t>
      </w:r>
      <w:r w:rsidR="005D5FB1" w:rsidRPr="005D5FB1">
        <w:rPr>
          <w:rFonts w:ascii="Arial Narrow" w:hAnsi="Arial Narrow" w:cs="Arial"/>
          <w:b/>
          <w:color w:val="000000"/>
          <w:sz w:val="20"/>
          <w:szCs w:val="20"/>
        </w:rPr>
        <w:t xml:space="preserve"> </w:t>
      </w:r>
      <w:r w:rsidR="005D5FB1" w:rsidRPr="00F077D3">
        <w:rPr>
          <w:rFonts w:ascii="Arial Narrow" w:hAnsi="Arial Narrow" w:cs="Arial"/>
          <w:color w:val="000000"/>
          <w:sz w:val="20"/>
          <w:szCs w:val="20"/>
        </w:rPr>
        <w:t>(</w:t>
      </w:r>
      <w:fldSimple w:instr=" REF _Ref358127421 \h  \* MERGEFORMAT ">
        <w:r w:rsidR="00B14E1E" w:rsidRPr="00B14E1E">
          <w:rPr>
            <w:rFonts w:ascii="Arial Narrow" w:hAnsi="Arial Narrow"/>
            <w:i/>
            <w:color w:val="000080"/>
            <w:sz w:val="20"/>
            <w:szCs w:val="20"/>
          </w:rPr>
          <w:t xml:space="preserve">fig. </w:t>
        </w:r>
        <w:r w:rsidR="00B14E1E" w:rsidRPr="00B14E1E">
          <w:rPr>
            <w:rFonts w:ascii="Arial Narrow" w:hAnsi="Arial Narrow"/>
            <w:i/>
            <w:noProof/>
            <w:color w:val="000080"/>
            <w:sz w:val="20"/>
            <w:szCs w:val="20"/>
          </w:rPr>
          <w:t>2</w:t>
        </w:r>
      </w:fldSimple>
      <w:r w:rsidR="006A2511">
        <w:rPr>
          <w:rFonts w:ascii="Arial Narrow" w:hAnsi="Arial Narrow" w:cs="Arial"/>
          <w:color w:val="000000"/>
          <w:sz w:val="20"/>
          <w:szCs w:val="20"/>
        </w:rPr>
        <w:t>) en ne considérant que le domaine réel et le domaine du laboratoire.</w:t>
      </w:r>
    </w:p>
    <w:p w:rsidR="00F077D3" w:rsidRPr="00A908F0" w:rsidRDefault="00AB0C7B" w:rsidP="00A908F0">
      <w:pPr>
        <w:spacing w:before="60"/>
        <w:rPr>
          <w:rFonts w:ascii="Arial Narrow" w:hAnsi="Arial Narrow" w:cs="Arial"/>
          <w:bCs/>
          <w:color w:val="000000"/>
          <w:sz w:val="20"/>
          <w:szCs w:val="20"/>
        </w:rPr>
      </w:pPr>
      <w:r w:rsidRPr="003376DB">
        <w:rPr>
          <w:rFonts w:ascii="Arial Narrow" w:hAnsi="Arial Narrow" w:cs="Arial"/>
          <w:bCs/>
          <w:color w:val="000000"/>
          <w:sz w:val="20"/>
          <w:szCs w:val="20"/>
        </w:rPr>
        <w:t xml:space="preserve"> </w:t>
      </w:r>
      <w:bookmarkStart w:id="0" w:name="_Ref354579130"/>
      <w:bookmarkStart w:id="1" w:name="_Ref354579117"/>
    </w:p>
    <w:p w:rsidR="00405569" w:rsidRPr="0002590C" w:rsidRDefault="006D46E0" w:rsidP="005D5FB1">
      <w:pPr>
        <w:pStyle w:val="Lgende"/>
        <w:spacing w:after="120"/>
        <w:jc w:val="center"/>
        <w:rPr>
          <w:rFonts w:ascii="Arial Narrow" w:hAnsi="Arial Narrow"/>
          <w:b w:val="0"/>
          <w:i/>
          <w:color w:val="000080"/>
          <w:sz w:val="20"/>
          <w:szCs w:val="20"/>
        </w:rPr>
      </w:pPr>
      <w:bookmarkStart w:id="2" w:name="_Ref358127421"/>
      <w:r w:rsidRPr="0002590C">
        <w:rPr>
          <w:rFonts w:ascii="Arial Narrow" w:hAnsi="Arial Narrow"/>
          <w:b w:val="0"/>
          <w:i/>
          <w:color w:val="000080"/>
          <w:sz w:val="20"/>
          <w:szCs w:val="20"/>
        </w:rPr>
        <w:t xml:space="preserve">fig. </w:t>
      </w:r>
      <w:r w:rsidR="00042700" w:rsidRPr="0002590C">
        <w:rPr>
          <w:rFonts w:ascii="Arial Narrow" w:hAnsi="Arial Narrow"/>
          <w:b w:val="0"/>
          <w:i/>
          <w:color w:val="000080"/>
          <w:sz w:val="20"/>
          <w:szCs w:val="20"/>
        </w:rPr>
        <w:fldChar w:fldCharType="begin"/>
      </w:r>
      <w:r w:rsidRPr="0002590C">
        <w:rPr>
          <w:rFonts w:ascii="Arial Narrow" w:hAnsi="Arial Narrow"/>
          <w:b w:val="0"/>
          <w:i/>
          <w:color w:val="000080"/>
          <w:sz w:val="20"/>
          <w:szCs w:val="20"/>
        </w:rPr>
        <w:instrText xml:space="preserve"> SEQ fig. \* ARABIC </w:instrText>
      </w:r>
      <w:r w:rsidR="00042700" w:rsidRPr="0002590C">
        <w:rPr>
          <w:rFonts w:ascii="Arial Narrow" w:hAnsi="Arial Narrow"/>
          <w:b w:val="0"/>
          <w:i/>
          <w:color w:val="000080"/>
          <w:sz w:val="20"/>
          <w:szCs w:val="20"/>
        </w:rPr>
        <w:fldChar w:fldCharType="separate"/>
      </w:r>
      <w:r w:rsidR="00B14E1E">
        <w:rPr>
          <w:rFonts w:ascii="Arial Narrow" w:hAnsi="Arial Narrow"/>
          <w:b w:val="0"/>
          <w:i/>
          <w:noProof/>
          <w:color w:val="000080"/>
          <w:sz w:val="20"/>
          <w:szCs w:val="20"/>
        </w:rPr>
        <w:t>2</w:t>
      </w:r>
      <w:r w:rsidR="00042700" w:rsidRPr="0002590C">
        <w:rPr>
          <w:rFonts w:ascii="Arial Narrow" w:hAnsi="Arial Narrow"/>
          <w:b w:val="0"/>
          <w:i/>
          <w:color w:val="000080"/>
          <w:sz w:val="20"/>
          <w:szCs w:val="20"/>
        </w:rPr>
        <w:fldChar w:fldCharType="end"/>
      </w:r>
      <w:bookmarkEnd w:id="0"/>
      <w:bookmarkEnd w:id="2"/>
      <w:r w:rsidRPr="0002590C">
        <w:rPr>
          <w:rFonts w:ascii="Arial Narrow" w:hAnsi="Arial Narrow"/>
          <w:b w:val="0"/>
          <w:i/>
          <w:color w:val="000080"/>
          <w:sz w:val="20"/>
          <w:szCs w:val="20"/>
        </w:rPr>
        <w:t xml:space="preserve"> : </w:t>
      </w:r>
      <w:r w:rsidR="0002590C">
        <w:rPr>
          <w:rFonts w:ascii="Arial Narrow" w:hAnsi="Arial Narrow"/>
          <w:b w:val="0"/>
          <w:i/>
          <w:color w:val="000080"/>
          <w:sz w:val="20"/>
          <w:szCs w:val="20"/>
        </w:rPr>
        <w:t xml:space="preserve">La </w:t>
      </w:r>
      <w:r w:rsidRPr="0002590C">
        <w:rPr>
          <w:rFonts w:ascii="Arial Narrow" w:hAnsi="Arial Narrow"/>
          <w:b w:val="0"/>
          <w:i/>
          <w:color w:val="000080"/>
          <w:sz w:val="20"/>
          <w:szCs w:val="20"/>
        </w:rPr>
        <w:t>démarche de l'ingénieur</w:t>
      </w:r>
      <w:bookmarkEnd w:id="1"/>
    </w:p>
    <w:p w:rsidR="00CC4E7E" w:rsidRDefault="00CC4E7E" w:rsidP="00EE2A5B">
      <w:pPr>
        <w:spacing w:before="120" w:after="120"/>
        <w:ind w:right="403"/>
        <w:rPr>
          <w:rFonts w:ascii="Arial Narrow" w:hAnsi="Arial Narrow" w:cs="Arial"/>
          <w:i/>
          <w:kern w:val="0"/>
          <w:sz w:val="8"/>
          <w:szCs w:val="8"/>
          <w:shd w:val="clear" w:color="auto" w:fill="000080"/>
          <w:lang w:eastAsia="en-US" w:bidi="ar-SA"/>
        </w:rPr>
      </w:pPr>
    </w:p>
    <w:p w:rsidR="0044259D" w:rsidRDefault="0044259D"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6A2511" w:rsidRDefault="006A2511" w:rsidP="00EE2A5B">
      <w:pPr>
        <w:spacing w:before="120" w:after="120"/>
        <w:ind w:right="403"/>
        <w:rPr>
          <w:rFonts w:ascii="Arial Narrow" w:hAnsi="Arial Narrow" w:cs="Arial"/>
          <w:i/>
          <w:kern w:val="0"/>
          <w:sz w:val="8"/>
          <w:szCs w:val="8"/>
          <w:shd w:val="clear" w:color="auto" w:fill="000080"/>
          <w:lang w:eastAsia="en-US" w:bidi="ar-SA"/>
        </w:rPr>
      </w:pPr>
    </w:p>
    <w:p w:rsidR="0044259D" w:rsidRPr="0036499E" w:rsidRDefault="0044259D" w:rsidP="00EE2A5B">
      <w:pPr>
        <w:spacing w:before="120" w:after="120"/>
        <w:ind w:right="403"/>
        <w:rPr>
          <w:rFonts w:ascii="Arial Narrow" w:hAnsi="Arial Narrow" w:cs="Arial"/>
          <w:i/>
          <w:kern w:val="0"/>
          <w:sz w:val="8"/>
          <w:szCs w:val="8"/>
          <w:shd w:val="clear" w:color="auto" w:fill="000080"/>
          <w:lang w:eastAsia="en-US" w:bidi="ar-SA"/>
        </w:rPr>
      </w:pPr>
    </w:p>
    <w:p w:rsidR="00496CD9" w:rsidRPr="001F233E" w:rsidRDefault="00611373" w:rsidP="0036499E">
      <w:pPr>
        <w:pStyle w:val="Titre3"/>
        <w:shd w:val="clear" w:color="auto" w:fill="99CCFF"/>
        <w:spacing w:before="120" w:after="120"/>
        <w:rPr>
          <w:rFonts w:ascii="Arial" w:hAnsi="Arial" w:cs="Arial"/>
          <w:color w:val="000080"/>
          <w:sz w:val="24"/>
        </w:rPr>
      </w:pPr>
      <w:r>
        <w:rPr>
          <w:rFonts w:ascii="Arial" w:hAnsi="Arial" w:cs="Arial"/>
          <w:color w:val="000080"/>
          <w:sz w:val="24"/>
        </w:rPr>
        <w:lastRenderedPageBreak/>
        <w:t>Partie A</w:t>
      </w:r>
      <w:r w:rsidR="003F3509">
        <w:rPr>
          <w:rFonts w:ascii="Arial" w:hAnsi="Arial" w:cs="Arial"/>
          <w:color w:val="000080"/>
          <w:sz w:val="24"/>
        </w:rPr>
        <w:t xml:space="preserve"> (40 minutes)</w:t>
      </w:r>
    </w:p>
    <w:p w:rsidR="00AB4D49" w:rsidRDefault="00042700" w:rsidP="00FD27CB">
      <w:pPr>
        <w:shd w:val="clear" w:color="auto" w:fill="99CCFF"/>
        <w:spacing w:after="60"/>
        <w:rPr>
          <w:i/>
        </w:rPr>
      </w:pPr>
      <w:r w:rsidRPr="00042700">
        <w:rPr>
          <w:rFonts w:ascii="Arial Narrow" w:hAnsi="Arial Narrow" w:cs="Arial"/>
          <w:noProof/>
          <w:sz w:val="20"/>
          <w:szCs w:val="20"/>
          <w:lang w:eastAsia="fr-FR" w:bidi="ar-SA"/>
        </w:rPr>
        <w:pict>
          <v:group id="_x0000_s9807" style="position:absolute;margin-left:377.8pt;margin-top:23.9pt;width:145.7pt;height:200.1pt;z-index:251685888" coordorigin="8378,2575" coordsize="2914,4002">
            <v:shape id="Image 19" o:spid="_x0000_s9793" type="#_x0000_t75" style="position:absolute;left:8378;top:2575;width:2487;height:4002;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E0vAAAAA2wAAAA8AAABkcnMvZG93bnJldi54bWxET82KwjAQvgv7DmEW9qZJPYh2jSKrsnrw&#10;oO4DDM3YFptJt4m1+vRGELzNx/c703lnK9FS40vHGpKBAkGcOVNyruHvuO6PQfiAbLByTBpu5GE+&#10;++hNMTXuyntqDyEXMYR9ihqKEOpUSp8VZNEPXE0cuZNrLIYIm1yaBq8x3FZyqNRIWiw5NhRY009B&#10;2flwsRq2u0Tdl3y6/I5dov7bbnTLV6j112e3+AYRqAtv8cu9MXH+BJ6/x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8TS8AAAADbAAAADwAAAAAAAAAAAAAAAACfAgAA&#10;ZHJzL2Rvd25yZXYueG1sUEsFBgAAAAAEAAQA9wAAAIwDAAAAAA==&#10;">
              <v:imagedata r:id="rId11" o:title="" croptop="2991f" cropbottom="4350f" cropleft="15773f" cropright="13596f"/>
              <v:path arrowok="t"/>
            </v:shape>
            <v:oval id="Ellipse 21" o:spid="_x0000_s9794" style="position:absolute;left:9575;top:3809;width:261;height:356;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V8MA&#10;AADbAAAADwAAAGRycy9kb3ducmV2LnhtbESPQYvCMBSE7wv+h/CEvSyatgeRahSpLHjQg64/4NG8&#10;NtXmpTRZbf/9RhD2OMzMN8x6O9hWPKj3jWMF6TwBQVw63XCt4PrzPVuC8AFZY+uYFIzkYbuZfKwx&#10;1+7JZ3pcQi0ihH2OCkwIXS6lLw1Z9HPXEUevcr3FEGVfS93jM8JtK7MkWUiLDccFgx0Vhsr75dcq&#10;OBZVeXM2OY1jty+yQ5Wa41eq1Od02K1ABBrCf/jdPmgFWQq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V8MAAADbAAAADwAAAAAAAAAAAAAAAACYAgAAZHJzL2Rv&#10;d25yZXYueG1sUEsFBgAAAAAEAAQA9QAAAIgDAAAAAA==&#10;" filled="f" strokecolor="#c0504d [3205]" strokeweight="3pt"/>
            <v:shape id="Connecteur droit avec flèche 22" o:spid="_x0000_s9795" type="#_x0000_t32" style="position:absolute;left:9762;top:4162;width:578;height:310;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ELcEAAADbAAAADwAAAGRycy9kb3ducmV2LnhtbESPQYvCMBSE7wv+h/AEL4umFlm0GkUK&#10;u3gSV8Xzo3k2xealNLHWf28WFjwOM/MNs9r0thYdtb5yrGA6SUAQF05XXCo4n77HcxA+IGusHZOC&#10;J3nYrAcfK8y0e/AvdcdQighhn6ECE0KTSekLQxb9xDXE0bu61mKIsi2lbvER4baWaZJ8SYsVxwWD&#10;DeWGitvxbhXM85/DZdEVn9O9LwOaRT7zda7UaNhvlyAC9eEd/m/vtII0hb8v8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wQtwQAAANsAAAAPAAAAAAAAAAAAAAAA&#10;AKECAABkcnMvZG93bnJldi54bWxQSwUGAAAAAAQABAD5AAAAjwMAAAAA&#10;" strokecolor="#c0504d [3205]" strokeweight="2pt">
              <v:stroke endarrow="open"/>
              <v:shadow on="t" color="black" opacity="24903f" origin=",.5" offset="0,.55556mm"/>
            </v:shape>
            <v:oval id="Ellipse 21" o:spid="_x0000_s9800" style="position:absolute;left:9462;top:3259;width:261;height: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V8MA&#10;AADbAAAADwAAAGRycy9kb3ducmV2LnhtbESPQYvCMBSE7wv+h/CEvSyatgeRahSpLHjQg64/4NG8&#10;NtXmpTRZbf/9RhD2OMzMN8x6O9hWPKj3jWMF6TwBQVw63XCt4PrzPVuC8AFZY+uYFIzkYbuZfKwx&#10;1+7JZ3pcQi0ihH2OCkwIXS6lLw1Z9HPXEUevcr3FEGVfS93jM8JtK7MkWUiLDccFgx0Vhsr75dcq&#10;OBZVeXM2OY1jty+yQ5Wa41eq1Od02K1ABBrCf/jdPmgFWQq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V8MAAADbAAAADwAAAAAAAAAAAAAAAACYAgAAZHJzL2Rv&#10;d25yZXYueG1sUEsFBgAAAAAEAAQA9QAAAIgDAAAAAA==&#10;" filled="f" strokecolor="#4f81bd [3204]" strokeweight="3pt"/>
            <v:shape id="_x0000_s9801" type="#_x0000_t202" style="position:absolute;left:10340;top:4308;width:525;height:281" filled="f" strokecolor="#c0504d [3205]" strokeweight=".25pt">
              <v:stroke startarrowwidth="narrow" startarrowlength="short"/>
              <v:textbox style="mso-fit-shape-to-text:t" inset="0,0,0,0">
                <w:txbxContent>
                  <w:p w:rsidR="008E37DA" w:rsidRPr="008E37DA" w:rsidRDefault="008E37DA">
                    <w:pPr>
                      <w:rPr>
                        <w:color w:val="C0504D" w:themeColor="accent2"/>
                      </w:rPr>
                    </w:pPr>
                    <w:r w:rsidRPr="008E37DA">
                      <w:rPr>
                        <w:color w:val="C0504D" w:themeColor="accent2"/>
                      </w:rPr>
                      <w:t>Start</w:t>
                    </w:r>
                  </w:p>
                </w:txbxContent>
              </v:textbox>
              <o:callout v:ext="edit" minusy="t"/>
            </v:shape>
            <v:shape id="_x0000_s9802" type="#_x0000_t202" style="position:absolute;left:10226;top:3689;width:1066;height:281" filled="f" strokecolor="#4f81bd [3204]" strokeweight=".25pt">
              <v:stroke startarrowwidth="narrow" startarrowlength="short"/>
              <v:textbox style="mso-fit-shape-to-text:t" inset="0,0,0,0">
                <w:txbxContent>
                  <w:p w:rsidR="008E37DA" w:rsidRPr="008E37DA" w:rsidRDefault="008E37DA" w:rsidP="008E37DA">
                    <w:pPr>
                      <w:rPr>
                        <w:color w:val="4F81BD" w:themeColor="accent1"/>
                      </w:rPr>
                    </w:pPr>
                    <w:r w:rsidRPr="008E37DA">
                      <w:rPr>
                        <w:color w:val="4F81BD" w:themeColor="accent1"/>
                      </w:rPr>
                      <w:t>Validation</w:t>
                    </w:r>
                  </w:p>
                </w:txbxContent>
              </v:textbox>
              <o:callout v:ext="edit" minusy="t"/>
            </v:shape>
            <v:shape id="_x0000_s9803" type="#_x0000_t202" style="position:absolute;left:10226;top:2917;width:877;height:557" filled="f" strokecolor="#8064a2 [3207]" strokeweight=".25pt">
              <v:stroke startarrowwidth="narrow" startarrowlength="short"/>
              <v:textbox style="mso-fit-shape-to-text:t" inset="0,0,0,0">
                <w:txbxContent>
                  <w:p w:rsidR="008E37DA" w:rsidRPr="008E37DA" w:rsidRDefault="008E37DA" w:rsidP="008E37DA">
                    <w:pPr>
                      <w:rPr>
                        <w:color w:val="8064A2" w:themeColor="accent4"/>
                      </w:rPr>
                    </w:pPr>
                    <w:r w:rsidRPr="008E37DA">
                      <w:rPr>
                        <w:color w:val="8064A2" w:themeColor="accent4"/>
                      </w:rPr>
                      <w:t>Retour arrière</w:t>
                    </w:r>
                  </w:p>
                </w:txbxContent>
              </v:textbox>
              <o:callout v:ext="edit" minusy="t"/>
            </v:shape>
            <v:oval id="Ellipse 21" o:spid="_x0000_s9804" style="position:absolute;left:9614;top:3119;width:261;height: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V8MA&#10;AADbAAAADwAAAGRycy9kb3ducmV2LnhtbESPQYvCMBSE7wv+h/CEvSyatgeRahSpLHjQg64/4NG8&#10;NtXmpTRZbf/9RhD2OMzMN8x6O9hWPKj3jWMF6TwBQVw63XCt4PrzPVuC8AFZY+uYFIzkYbuZfKwx&#10;1+7JZ3pcQi0ihH2OCkwIXS6lLw1Z9HPXEUevcr3FEGVfS93jM8JtK7MkWUiLDccFgx0Vhsr75dcq&#10;OBZVeXM2OY1jty+yQ5Wa41eq1Od02K1ABBrCf/jdPmgFWQq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V8MAAADbAAAADwAAAAAAAAAAAAAAAACYAgAAZHJzL2Rv&#10;d25yZXYueG1sUEsFBgAAAAAEAAQA9QAAAIgDAAAAAA==&#10;" filled="f" strokecolor="#8064a2 [3207]" strokeweight="3pt"/>
            <v:shape id="Connecteur droit avec flèche 22" o:spid="_x0000_s9805" type="#_x0000_t32" style="position:absolute;left:9648;top:3474;width:578;height:3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ELcEAAADbAAAADwAAAGRycy9kb3ducmV2LnhtbESPQYvCMBSE7wv+h/AEL4umFlm0GkUK&#10;u3gSV8Xzo3k2xealNLHWf28WFjwOM/MNs9r0thYdtb5yrGA6SUAQF05XXCo4n77HcxA+IGusHZOC&#10;J3nYrAcfK8y0e/AvdcdQighhn6ECE0KTSekLQxb9xDXE0bu61mKIsi2lbvER4baWaZJ8SYsVxwWD&#10;DeWGitvxbhXM85/DZdEVn9O9LwOaRT7zda7UaNhvlyAC9eEd/m/vtII0hb8v8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wQtwQAAANsAAAAPAAAAAAAAAAAAAAAA&#10;AKECAABkcnMvZG93bnJldi54bWxQSwUGAAAAAAQABAD5AAAAjwMAAAAA&#10;" strokecolor="#4f81bd [3204]" strokeweight="2pt">
              <v:stroke endarrow="open"/>
              <v:shadow on="t" color="black" opacity="24903f" origin=",.5" offset="0,.55556mm"/>
            </v:shape>
            <v:shape id="Connecteur droit avec flèche 22" o:spid="_x0000_s9806" type="#_x0000_t32" style="position:absolute;left:9875;top:3006;width:351;height:1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ELcEAAADbAAAADwAAAGRycy9kb3ducmV2LnhtbESPQYvCMBSE7wv+h/AEL4umFlm0GkUK&#10;u3gSV8Xzo3k2xealNLHWf28WFjwOM/MNs9r0thYdtb5yrGA6SUAQF05XXCo4n77HcxA+IGusHZOC&#10;J3nYrAcfK8y0e/AvdcdQighhn6ECE0KTSekLQxb9xDXE0bu61mKIsi2lbvER4baWaZJ8SYsVxwWD&#10;DeWGitvxbhXM85/DZdEVn9O9LwOaRT7zda7UaNhvlyAC9eEd/m/vtII0hb8v8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wQtwQAAANsAAAAPAAAAAAAAAAAAAAAA&#10;AKECAABkcnMvZG93bnJldi54bWxQSwUGAAAAAAQABAD5AAAAjwMAAAAA&#10;" strokecolor="#8064a2 [3207]" strokeweight="2pt">
              <v:stroke endarrow="open"/>
              <v:shadow on="t" color="black" opacity="24903f" origin=",.5" offset="0,.55556mm"/>
            </v:shape>
            <w10:wrap type="square"/>
          </v:group>
        </w:pict>
      </w:r>
      <w:r w:rsidR="00496CD9" w:rsidRPr="008732B9">
        <w:rPr>
          <w:rFonts w:ascii="Arial Narrow" w:hAnsi="Arial Narrow" w:cs="Arial"/>
          <w:bCs/>
          <w:i/>
          <w:sz w:val="20"/>
          <w:szCs w:val="20"/>
        </w:rPr>
        <w:t xml:space="preserve">Objectif </w:t>
      </w:r>
      <w:r w:rsidR="00A908F0">
        <w:rPr>
          <w:rFonts w:ascii="Arial Narrow" w:hAnsi="Arial Narrow" w:cs="Arial"/>
          <w:i/>
          <w:sz w:val="20"/>
          <w:szCs w:val="20"/>
        </w:rPr>
        <w:t>Mettre en œuvre le simulateur et déterminer les moyens utilisés pour restituer les sensations de conduite</w:t>
      </w:r>
    </w:p>
    <w:p w:rsidR="00AB4D49" w:rsidRDefault="00AB4D49" w:rsidP="00496CD9">
      <w:pPr>
        <w:rPr>
          <w:rFonts w:ascii="Arial Narrow" w:hAnsi="Arial Narrow" w:cs="Arial"/>
          <w:i/>
          <w:sz w:val="20"/>
          <w:szCs w:val="20"/>
        </w:rPr>
      </w:pPr>
    </w:p>
    <w:p w:rsidR="00A908F0" w:rsidRDefault="00DB27AB" w:rsidP="00A72A93">
      <w:pPr>
        <w:spacing w:before="60"/>
        <w:rPr>
          <w:rFonts w:ascii="Arial Narrow" w:hAnsi="Arial Narrow" w:cs="Arial"/>
          <w:b/>
          <w:i/>
          <w:sz w:val="20"/>
          <w:szCs w:val="20"/>
        </w:rPr>
      </w:pPr>
      <w:r>
        <w:rPr>
          <w:rFonts w:ascii="Arial Narrow" w:hAnsi="Arial Narrow" w:cs="Arial"/>
          <w:b/>
          <w:i/>
          <w:sz w:val="20"/>
          <w:szCs w:val="20"/>
        </w:rPr>
        <w:t>L</w:t>
      </w:r>
      <w:r w:rsidR="00A908F0">
        <w:rPr>
          <w:rFonts w:ascii="Arial Narrow" w:hAnsi="Arial Narrow" w:cs="Arial"/>
          <w:b/>
          <w:i/>
          <w:sz w:val="20"/>
          <w:szCs w:val="20"/>
        </w:rPr>
        <w:t xml:space="preserve">es réponses sont à fournir sur le document </w:t>
      </w:r>
      <w:r>
        <w:rPr>
          <w:rFonts w:ascii="Arial Narrow" w:hAnsi="Arial Narrow" w:cs="Arial"/>
          <w:b/>
          <w:i/>
          <w:sz w:val="20"/>
          <w:szCs w:val="20"/>
        </w:rPr>
        <w:t>réponses</w:t>
      </w:r>
      <w:r w:rsidR="004D3957" w:rsidRPr="002937F4">
        <w:rPr>
          <w:rFonts w:ascii="Arial Narrow" w:hAnsi="Arial Narrow" w:cs="Arial"/>
          <w:b/>
          <w:i/>
          <w:sz w:val="20"/>
          <w:szCs w:val="20"/>
        </w:rPr>
        <w:t>.</w:t>
      </w:r>
    </w:p>
    <w:p w:rsidR="00EE1219" w:rsidRDefault="00EE1219" w:rsidP="00A72A93">
      <w:pPr>
        <w:spacing w:before="60"/>
        <w:rPr>
          <w:rFonts w:ascii="Arial Narrow" w:hAnsi="Arial Narrow" w:cs="Arial"/>
          <w:sz w:val="20"/>
          <w:szCs w:val="20"/>
        </w:rPr>
      </w:pPr>
      <w:r>
        <w:rPr>
          <w:rFonts w:ascii="Arial Narrow" w:hAnsi="Arial Narrow" w:cs="Arial"/>
          <w:sz w:val="20"/>
          <w:szCs w:val="20"/>
        </w:rPr>
        <w:t xml:space="preserve">Avant de lancer le logiciel du simulateur, lancer le logiciel ServeurSimulateur qui permettra de faire des acquisitions en parallèle du jeu. Vérifier qu’un icône  </w:t>
      </w:r>
      <w:r w:rsidRPr="00EE1219">
        <w:rPr>
          <w:rFonts w:ascii="Arial Narrow" w:hAnsi="Arial Narrow" w:cs="Arial"/>
          <w:noProof/>
          <w:sz w:val="20"/>
          <w:szCs w:val="20"/>
          <w:lang w:eastAsia="fr-FR" w:bidi="ar-SA"/>
        </w:rPr>
        <w:drawing>
          <wp:inline distT="0" distB="0" distL="0" distR="0">
            <wp:extent cx="318770" cy="318770"/>
            <wp:effectExtent l="0" t="0" r="0" b="508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Pr>
          <w:rFonts w:ascii="Arial Narrow" w:hAnsi="Arial Narrow" w:cs="Arial"/>
          <w:sz w:val="20"/>
          <w:szCs w:val="20"/>
        </w:rPr>
        <w:t xml:space="preserve"> apparaît bien au bout de 15 s dans la barre des tâches. Vous pouvez pendant l’initialisation continuer la suite.</w:t>
      </w:r>
    </w:p>
    <w:p w:rsidR="00A908F0" w:rsidRDefault="00A908F0" w:rsidP="00A72A93">
      <w:pPr>
        <w:spacing w:before="60"/>
        <w:rPr>
          <w:rFonts w:ascii="Arial Narrow" w:hAnsi="Arial Narrow" w:cs="Arial"/>
          <w:sz w:val="20"/>
          <w:szCs w:val="20"/>
        </w:rPr>
      </w:pPr>
      <w:r>
        <w:rPr>
          <w:rFonts w:ascii="Arial Narrow" w:hAnsi="Arial Narrow" w:cs="Arial"/>
          <w:sz w:val="20"/>
          <w:szCs w:val="20"/>
        </w:rPr>
        <w:t xml:space="preserve">Lancer le programme SimCommander sur le poste du simulateur. </w:t>
      </w:r>
      <w:r w:rsidR="008E37DA">
        <w:rPr>
          <w:rFonts w:ascii="Arial Narrow" w:hAnsi="Arial Narrow" w:cs="Arial"/>
          <w:sz w:val="20"/>
          <w:szCs w:val="20"/>
        </w:rPr>
        <w:t>Une prise d’</w:t>
      </w:r>
      <w:r w:rsidR="00EE1219">
        <w:rPr>
          <w:rFonts w:ascii="Arial Narrow" w:hAnsi="Arial Narrow" w:cs="Arial"/>
          <w:sz w:val="20"/>
          <w:szCs w:val="20"/>
        </w:rPr>
        <w:t>origine des vérins se fait automatiquement</w:t>
      </w:r>
      <w:r w:rsidR="008E37DA">
        <w:rPr>
          <w:rFonts w:ascii="Arial Narrow" w:hAnsi="Arial Narrow" w:cs="Arial"/>
          <w:sz w:val="20"/>
          <w:szCs w:val="20"/>
        </w:rPr>
        <w:t xml:space="preserve">. </w:t>
      </w:r>
      <w:r>
        <w:rPr>
          <w:rFonts w:ascii="Arial Narrow" w:hAnsi="Arial Narrow" w:cs="Arial"/>
          <w:sz w:val="20"/>
          <w:szCs w:val="20"/>
        </w:rPr>
        <w:t>Choisir le jeu F12011</w:t>
      </w:r>
      <w:r w:rsidR="008E37DA">
        <w:rPr>
          <w:rFonts w:ascii="Arial Narrow" w:hAnsi="Arial Narrow" w:cs="Arial"/>
          <w:sz w:val="20"/>
          <w:szCs w:val="20"/>
        </w:rPr>
        <w:t xml:space="preserve"> et double-cliquer sur celui-ci (5 actions </w:t>
      </w:r>
      <w:r w:rsidR="00EE1219">
        <w:rPr>
          <w:rFonts w:ascii="Arial Narrow" w:hAnsi="Arial Narrow" w:cs="Arial"/>
          <w:sz w:val="20"/>
          <w:szCs w:val="20"/>
        </w:rPr>
        <w:t>doivent être</w:t>
      </w:r>
      <w:r w:rsidR="008E37DA">
        <w:rPr>
          <w:rFonts w:ascii="Arial Narrow" w:hAnsi="Arial Narrow" w:cs="Arial"/>
          <w:sz w:val="20"/>
          <w:szCs w:val="20"/>
        </w:rPr>
        <w:t xml:space="preserve"> cochées dans la fenêtre de lancement)</w:t>
      </w:r>
      <w:r>
        <w:rPr>
          <w:rFonts w:ascii="Arial Narrow" w:hAnsi="Arial Narrow" w:cs="Arial"/>
          <w:sz w:val="20"/>
          <w:szCs w:val="20"/>
        </w:rPr>
        <w:t>.</w:t>
      </w:r>
    </w:p>
    <w:p w:rsidR="00EE1219" w:rsidRDefault="008E37DA" w:rsidP="00EE1219">
      <w:pPr>
        <w:spacing w:before="60"/>
        <w:rPr>
          <w:rFonts w:ascii="Arial Narrow" w:hAnsi="Arial Narrow" w:cs="Arial"/>
          <w:sz w:val="20"/>
          <w:szCs w:val="20"/>
        </w:rPr>
      </w:pPr>
      <w:r>
        <w:rPr>
          <w:rFonts w:ascii="Arial Narrow" w:hAnsi="Arial Narrow" w:cs="Arial"/>
          <w:sz w:val="20"/>
          <w:szCs w:val="20"/>
        </w:rPr>
        <w:t xml:space="preserve">Lorsqu’il est demandé d’appuyer sur Start, utiliser le troisième bouton rouge en partant de la gauche du levier de vitesse pour que le volant soit automatiquement reconnu. Ne pas se connecter au compte live, puis valider les différents menus avec le bouton noir inférieur du levier de vitesse. </w:t>
      </w:r>
      <w:r w:rsidR="00A908F0">
        <w:rPr>
          <w:rFonts w:ascii="Arial Narrow" w:hAnsi="Arial Narrow" w:cs="Arial"/>
          <w:sz w:val="20"/>
          <w:szCs w:val="20"/>
        </w:rPr>
        <w:t>Valider les différents menus</w:t>
      </w:r>
      <w:r w:rsidR="00EE1219">
        <w:rPr>
          <w:rFonts w:ascii="Arial Narrow" w:hAnsi="Arial Narrow" w:cs="Arial"/>
          <w:sz w:val="20"/>
          <w:szCs w:val="20"/>
        </w:rPr>
        <w:t xml:space="preserve"> (avec le bouton Validation) </w:t>
      </w:r>
      <w:r w:rsidR="00A908F0">
        <w:rPr>
          <w:rFonts w:ascii="Arial Narrow" w:hAnsi="Arial Narrow" w:cs="Arial"/>
          <w:sz w:val="20"/>
          <w:szCs w:val="20"/>
        </w:rPr>
        <w:t xml:space="preserve">et choisir le mode Challenge. </w:t>
      </w:r>
      <w:r w:rsidR="00EE1219">
        <w:rPr>
          <w:rFonts w:ascii="Arial Narrow" w:hAnsi="Arial Narrow" w:cs="Arial"/>
          <w:sz w:val="20"/>
          <w:szCs w:val="20"/>
        </w:rPr>
        <w:t>Sélectionner le premier véhicule et le circuit MontMelo. Dans le menu Options Ingénieur appuyer sur le bouton Start pour accéder aux Options. Choisir aucune assistance au freinage mais laisser le passage de vitesse automatique (en mode séquentiel il faut passer les vitesses par les palettes sous le volant, ce qui nécessite un peu d’entraînement). Sortir du menu et appuyer sur Aller sur le circuit. Le siège doit bouger.</w:t>
      </w:r>
    </w:p>
    <w:p w:rsidR="001941FD" w:rsidRDefault="00A908F0" w:rsidP="00A72A93">
      <w:pPr>
        <w:spacing w:before="60"/>
        <w:rPr>
          <w:rFonts w:ascii="Arial Narrow" w:hAnsi="Arial Narrow" w:cs="Arial"/>
          <w:sz w:val="20"/>
          <w:szCs w:val="20"/>
        </w:rPr>
      </w:pPr>
      <w:r>
        <w:rPr>
          <w:rFonts w:ascii="Arial Narrow" w:hAnsi="Arial Narrow" w:cs="Arial"/>
          <w:sz w:val="20"/>
          <w:szCs w:val="20"/>
        </w:rPr>
        <w:t>Faire un tour pour se familiariser avec la conduite.</w:t>
      </w:r>
      <w:r w:rsidR="00EE1219">
        <w:rPr>
          <w:rFonts w:ascii="Arial Narrow" w:hAnsi="Arial Narrow" w:cs="Arial"/>
          <w:sz w:val="20"/>
          <w:szCs w:val="20"/>
        </w:rPr>
        <w:t xml:space="preserve"> Repérer une zone en ligne droite.</w:t>
      </w:r>
    </w:p>
    <w:p w:rsidR="008E37DA" w:rsidRPr="00A908F0" w:rsidRDefault="008E37DA" w:rsidP="00A72A93">
      <w:pPr>
        <w:spacing w:before="60"/>
        <w:rPr>
          <w:rFonts w:ascii="Arial Narrow" w:hAnsi="Arial Narrow" w:cs="Arial"/>
          <w:b/>
          <w:i/>
          <w:sz w:val="20"/>
          <w:szCs w:val="20"/>
        </w:rPr>
      </w:pPr>
    </w:p>
    <w:p w:rsidR="00AF67A4" w:rsidRDefault="001941FD" w:rsidP="001941FD">
      <w:pPr>
        <w:spacing w:before="60"/>
        <w:rPr>
          <w:rFonts w:ascii="Arial Narrow" w:hAnsi="Arial Narrow" w:cs="Arial"/>
          <w:sz w:val="20"/>
          <w:szCs w:val="20"/>
        </w:rPr>
      </w:pPr>
      <w:r w:rsidRPr="00ED7896">
        <w:rPr>
          <w:rFonts w:ascii="Arial Narrow" w:hAnsi="Arial Narrow" w:cs="Arial"/>
          <w:b/>
          <w:i/>
          <w:color w:val="000080"/>
          <w:sz w:val="20"/>
          <w:szCs w:val="20"/>
        </w:rPr>
        <w:t xml:space="preserve">Q </w:t>
      </w:r>
      <w:r w:rsidR="00042700" w:rsidRPr="00ED7896">
        <w:rPr>
          <w:rFonts w:ascii="Arial Narrow" w:hAnsi="Arial Narrow" w:cs="Arial"/>
          <w:b/>
          <w:i/>
          <w:color w:val="000080"/>
          <w:sz w:val="20"/>
          <w:szCs w:val="20"/>
        </w:rPr>
        <w:fldChar w:fldCharType="begin"/>
      </w:r>
      <w:r w:rsidRPr="00ED7896">
        <w:rPr>
          <w:rFonts w:ascii="Arial Narrow" w:hAnsi="Arial Narrow" w:cs="Arial"/>
          <w:b/>
          <w:i/>
          <w:color w:val="000080"/>
          <w:sz w:val="20"/>
          <w:szCs w:val="20"/>
        </w:rPr>
        <w:instrText xml:space="preserve"> SEQ Q \* ARABIC </w:instrText>
      </w:r>
      <w:r w:rsidR="00042700" w:rsidRPr="00ED7896">
        <w:rPr>
          <w:rFonts w:ascii="Arial Narrow" w:hAnsi="Arial Narrow" w:cs="Arial"/>
          <w:b/>
          <w:i/>
          <w:color w:val="000080"/>
          <w:sz w:val="20"/>
          <w:szCs w:val="20"/>
        </w:rPr>
        <w:fldChar w:fldCharType="separate"/>
      </w:r>
      <w:r w:rsidR="00B14E1E">
        <w:rPr>
          <w:rFonts w:ascii="Arial Narrow" w:hAnsi="Arial Narrow" w:cs="Arial"/>
          <w:b/>
          <w:i/>
          <w:noProof/>
          <w:color w:val="000080"/>
          <w:sz w:val="20"/>
          <w:szCs w:val="20"/>
        </w:rPr>
        <w:t>1</w:t>
      </w:r>
      <w:r w:rsidR="00042700" w:rsidRPr="00ED7896">
        <w:rPr>
          <w:rFonts w:ascii="Arial Narrow" w:hAnsi="Arial Narrow" w:cs="Arial"/>
          <w:b/>
          <w:i/>
          <w:color w:val="000080"/>
          <w:sz w:val="20"/>
          <w:szCs w:val="20"/>
        </w:rPr>
        <w:fldChar w:fldCharType="end"/>
      </w:r>
      <w:r w:rsidRPr="00ED7896">
        <w:rPr>
          <w:rFonts w:ascii="Arial Narrow" w:hAnsi="Arial Narrow" w:cs="Arial"/>
          <w:b/>
          <w:i/>
          <w:color w:val="000080"/>
          <w:sz w:val="20"/>
          <w:szCs w:val="20"/>
        </w:rPr>
        <w:t> :</w:t>
      </w:r>
      <w:r w:rsidRPr="001941FD">
        <w:rPr>
          <w:rFonts w:ascii="Arial Narrow" w:hAnsi="Arial Narrow" w:cs="Arial"/>
          <w:sz w:val="20"/>
          <w:szCs w:val="20"/>
        </w:rPr>
        <w:t xml:space="preserve"> </w:t>
      </w:r>
      <w:r w:rsidR="00A908F0">
        <w:rPr>
          <w:rFonts w:ascii="Arial Narrow" w:hAnsi="Arial Narrow" w:cs="Arial"/>
          <w:sz w:val="20"/>
          <w:szCs w:val="20"/>
        </w:rPr>
        <w:t>Par quels moyens sont restituées les sensations de conduite</w:t>
      </w:r>
      <w:r w:rsidR="00AF67A4" w:rsidRPr="00733C51">
        <w:rPr>
          <w:rFonts w:ascii="Arial Narrow" w:hAnsi="Arial Narrow" w:cs="Arial"/>
          <w:sz w:val="20"/>
          <w:szCs w:val="20"/>
        </w:rPr>
        <w:t> ?</w:t>
      </w:r>
      <w:r w:rsidR="00A416D6">
        <w:rPr>
          <w:rFonts w:ascii="Arial Narrow" w:hAnsi="Arial Narrow" w:cs="Arial"/>
          <w:sz w:val="20"/>
          <w:szCs w:val="20"/>
        </w:rPr>
        <w:t xml:space="preserve"> Donner au moins 3</w:t>
      </w:r>
      <w:r w:rsidR="003F3509">
        <w:rPr>
          <w:rFonts w:ascii="Arial Narrow" w:hAnsi="Arial Narrow" w:cs="Arial"/>
          <w:sz w:val="20"/>
          <w:szCs w:val="20"/>
        </w:rPr>
        <w:t xml:space="preserve"> solutions.</w:t>
      </w:r>
    </w:p>
    <w:p w:rsidR="003F3509" w:rsidRDefault="003F3509" w:rsidP="001941FD">
      <w:pPr>
        <w:spacing w:before="60"/>
        <w:rPr>
          <w:rFonts w:ascii="Arial Narrow" w:hAnsi="Arial Narrow" w:cs="Arial"/>
          <w:sz w:val="20"/>
          <w:szCs w:val="20"/>
        </w:rPr>
      </w:pPr>
      <w:r>
        <w:rPr>
          <w:rFonts w:ascii="Arial Narrow" w:hAnsi="Arial Narrow" w:cs="Arial"/>
          <w:sz w:val="20"/>
          <w:szCs w:val="20"/>
        </w:rPr>
        <w:t>Dans le domaine du transport (aéronautique, maritime, ferroviaire, routier), on définit trois mouvements de rotation autour d’axes particuliers comme indiqué sur la figure ci-contre.</w:t>
      </w:r>
    </w:p>
    <w:p w:rsidR="003F3509" w:rsidRPr="00733C51" w:rsidRDefault="00FD27CB" w:rsidP="001941FD">
      <w:pPr>
        <w:spacing w:before="60"/>
        <w:rPr>
          <w:rFonts w:ascii="Arial Narrow" w:hAnsi="Arial Narrow" w:cs="Arial"/>
          <w:sz w:val="20"/>
          <w:szCs w:val="20"/>
        </w:rPr>
      </w:pPr>
      <w:r>
        <w:rPr>
          <w:rFonts w:ascii="Arial Narrow" w:hAnsi="Arial Narrow" w:cs="Arial"/>
          <w:b/>
          <w:i/>
          <w:noProof/>
          <w:color w:val="000080"/>
          <w:sz w:val="20"/>
          <w:szCs w:val="20"/>
          <w:lang w:eastAsia="fr-FR" w:bidi="ar-SA"/>
        </w:rPr>
        <w:drawing>
          <wp:anchor distT="0" distB="0" distL="114300" distR="114300" simplePos="0" relativeHeight="251643904" behindDoc="1" locked="0" layoutInCell="1" allowOverlap="1">
            <wp:simplePos x="0" y="0"/>
            <wp:positionH relativeFrom="column">
              <wp:posOffset>4243070</wp:posOffset>
            </wp:positionH>
            <wp:positionV relativeFrom="paragraph">
              <wp:posOffset>85725</wp:posOffset>
            </wp:positionV>
            <wp:extent cx="2499360" cy="1852295"/>
            <wp:effectExtent l="19050" t="0" r="0" b="0"/>
            <wp:wrapTight wrapText="bothSides">
              <wp:wrapPolygon edited="0">
                <wp:start x="-165" y="0"/>
                <wp:lineTo x="-165" y="21104"/>
                <wp:lineTo x="21567" y="21104"/>
                <wp:lineTo x="21567" y="0"/>
                <wp:lineTo x="-165" y="0"/>
              </wp:wrapPolygon>
            </wp:wrapTight>
            <wp:docPr id="7704" name="Image 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
                    <pic:cNvPicPr>
                      <a:picLocks noChangeAspect="1" noChangeArrowheads="1"/>
                    </pic:cNvPicPr>
                  </pic:nvPicPr>
                  <pic:blipFill>
                    <a:blip r:embed="rId13" cstate="print"/>
                    <a:srcRect/>
                    <a:stretch>
                      <a:fillRect/>
                    </a:stretch>
                  </pic:blipFill>
                  <pic:spPr bwMode="auto">
                    <a:xfrm>
                      <a:off x="0" y="0"/>
                      <a:ext cx="2499360" cy="1852295"/>
                    </a:xfrm>
                    <a:prstGeom prst="rect">
                      <a:avLst/>
                    </a:prstGeom>
                    <a:noFill/>
                    <a:ln w="9525">
                      <a:noFill/>
                      <a:miter lim="800000"/>
                      <a:headEnd/>
                      <a:tailEnd/>
                    </a:ln>
                  </pic:spPr>
                </pic:pic>
              </a:graphicData>
            </a:graphic>
          </wp:anchor>
        </w:drawing>
      </w:r>
      <w:r w:rsidR="003F3509" w:rsidRPr="00ED7896">
        <w:rPr>
          <w:rFonts w:ascii="Arial Narrow" w:hAnsi="Arial Narrow" w:cs="Arial"/>
          <w:b/>
          <w:i/>
          <w:color w:val="000080"/>
          <w:sz w:val="20"/>
          <w:szCs w:val="20"/>
        </w:rPr>
        <w:t xml:space="preserve">Q </w:t>
      </w:r>
      <w:r w:rsidR="00042700" w:rsidRPr="00ED7896">
        <w:rPr>
          <w:rFonts w:ascii="Arial Narrow" w:hAnsi="Arial Narrow" w:cs="Arial"/>
          <w:b/>
          <w:i/>
          <w:color w:val="000080"/>
          <w:sz w:val="20"/>
          <w:szCs w:val="20"/>
        </w:rPr>
        <w:fldChar w:fldCharType="begin"/>
      </w:r>
      <w:r w:rsidR="003F3509" w:rsidRPr="00ED7896">
        <w:rPr>
          <w:rFonts w:ascii="Arial Narrow" w:hAnsi="Arial Narrow" w:cs="Arial"/>
          <w:b/>
          <w:i/>
          <w:color w:val="000080"/>
          <w:sz w:val="20"/>
          <w:szCs w:val="20"/>
        </w:rPr>
        <w:instrText xml:space="preserve"> SEQ Q \* ARABIC </w:instrText>
      </w:r>
      <w:r w:rsidR="00042700" w:rsidRPr="00ED7896">
        <w:rPr>
          <w:rFonts w:ascii="Arial Narrow" w:hAnsi="Arial Narrow" w:cs="Arial"/>
          <w:b/>
          <w:i/>
          <w:color w:val="000080"/>
          <w:sz w:val="20"/>
          <w:szCs w:val="20"/>
        </w:rPr>
        <w:fldChar w:fldCharType="separate"/>
      </w:r>
      <w:r w:rsidR="003F3509">
        <w:rPr>
          <w:rFonts w:ascii="Arial Narrow" w:hAnsi="Arial Narrow" w:cs="Arial"/>
          <w:b/>
          <w:i/>
          <w:noProof/>
          <w:color w:val="000080"/>
          <w:sz w:val="20"/>
          <w:szCs w:val="20"/>
        </w:rPr>
        <w:t>2</w:t>
      </w:r>
      <w:r w:rsidR="00042700" w:rsidRPr="00ED7896">
        <w:rPr>
          <w:rFonts w:ascii="Arial Narrow" w:hAnsi="Arial Narrow" w:cs="Arial"/>
          <w:b/>
          <w:i/>
          <w:color w:val="000080"/>
          <w:sz w:val="20"/>
          <w:szCs w:val="20"/>
        </w:rPr>
        <w:fldChar w:fldCharType="end"/>
      </w:r>
      <w:r w:rsidR="003F3509" w:rsidRPr="00ED7896">
        <w:rPr>
          <w:rFonts w:ascii="Arial Narrow" w:hAnsi="Arial Narrow" w:cs="Arial"/>
          <w:b/>
          <w:i/>
          <w:color w:val="000080"/>
          <w:sz w:val="20"/>
          <w:szCs w:val="20"/>
        </w:rPr>
        <w:t> :</w:t>
      </w:r>
      <w:r w:rsidR="003F3509" w:rsidRPr="001941FD">
        <w:rPr>
          <w:rFonts w:ascii="Arial Narrow" w:hAnsi="Arial Narrow" w:cs="Arial"/>
          <w:sz w:val="20"/>
          <w:szCs w:val="20"/>
        </w:rPr>
        <w:t xml:space="preserve"> </w:t>
      </w:r>
      <w:r w:rsidR="003F3509">
        <w:rPr>
          <w:rFonts w:ascii="Arial Narrow" w:hAnsi="Arial Narrow" w:cs="Arial"/>
          <w:sz w:val="20"/>
          <w:szCs w:val="20"/>
        </w:rPr>
        <w:t>Quels sont les mouvements (roulis, tangage, lacet) reproduits par le simulateur ?</w:t>
      </w:r>
    </w:p>
    <w:p w:rsidR="00AF67A4" w:rsidRDefault="00A908F0" w:rsidP="00A908F0">
      <w:pPr>
        <w:spacing w:before="60"/>
        <w:rPr>
          <w:rFonts w:ascii="Arial Narrow" w:hAnsi="Arial Narrow" w:cs="Arial"/>
          <w:noProof/>
          <w:sz w:val="20"/>
          <w:szCs w:val="20"/>
          <w:lang w:eastAsia="ko-KR" w:bidi="ar-SA"/>
        </w:rPr>
      </w:pPr>
      <w:r>
        <w:rPr>
          <w:rFonts w:ascii="Arial Narrow" w:hAnsi="Arial Narrow" w:cs="Arial"/>
          <w:noProof/>
          <w:sz w:val="20"/>
          <w:szCs w:val="20"/>
          <w:lang w:eastAsia="ko-KR" w:bidi="ar-SA"/>
        </w:rPr>
        <w:t>Repérer sur le circuit une zone en ligne droite suivie d’un virage</w:t>
      </w:r>
      <w:r w:rsidR="003F3509">
        <w:rPr>
          <w:rFonts w:ascii="Arial Narrow" w:hAnsi="Arial Narrow" w:cs="Arial"/>
          <w:noProof/>
          <w:sz w:val="20"/>
          <w:szCs w:val="20"/>
          <w:lang w:eastAsia="ko-KR" w:bidi="ar-SA"/>
        </w:rPr>
        <w:t xml:space="preserve"> peu serré et d’une nouvelle ligne droite</w:t>
      </w:r>
      <w:r>
        <w:rPr>
          <w:rFonts w:ascii="Arial Narrow" w:hAnsi="Arial Narrow" w:cs="Arial"/>
          <w:noProof/>
          <w:sz w:val="20"/>
          <w:szCs w:val="20"/>
          <w:lang w:eastAsia="ko-KR" w:bidi="ar-SA"/>
        </w:rPr>
        <w:t>. Vous positionner au début de cette zone et accélérer au maximum en restant le plus droit possible puis prendre le virage à grande vitesse</w:t>
      </w:r>
      <w:r w:rsidR="003F3509">
        <w:rPr>
          <w:rFonts w:ascii="Arial Narrow" w:hAnsi="Arial Narrow" w:cs="Arial"/>
          <w:noProof/>
          <w:sz w:val="20"/>
          <w:szCs w:val="20"/>
          <w:lang w:eastAsia="ko-KR" w:bidi="ar-SA"/>
        </w:rPr>
        <w:t xml:space="preserve"> et </w:t>
      </w:r>
      <w:r w:rsidR="0053261B">
        <w:rPr>
          <w:rFonts w:ascii="Arial Narrow" w:hAnsi="Arial Narrow" w:cs="Arial"/>
          <w:noProof/>
          <w:sz w:val="20"/>
          <w:szCs w:val="20"/>
          <w:lang w:eastAsia="ko-KR" w:bidi="ar-SA"/>
        </w:rPr>
        <w:t>freiner le plus fort possible dans</w:t>
      </w:r>
      <w:r w:rsidR="003F3509">
        <w:rPr>
          <w:rFonts w:ascii="Arial Narrow" w:hAnsi="Arial Narrow" w:cs="Arial"/>
          <w:noProof/>
          <w:sz w:val="20"/>
          <w:szCs w:val="20"/>
          <w:lang w:eastAsia="ko-KR" w:bidi="ar-SA"/>
        </w:rPr>
        <w:t xml:space="preserve"> la deuxième ligne droite. Revenir en arrière si nécessaire pour arriver à obtenir une conduite « parfaite ». </w:t>
      </w:r>
    </w:p>
    <w:p w:rsidR="003F3509" w:rsidRDefault="003F3509" w:rsidP="00A908F0">
      <w:pPr>
        <w:spacing w:before="60"/>
        <w:rPr>
          <w:rFonts w:ascii="Arial Narrow" w:hAnsi="Arial Narrow" w:cs="Arial"/>
          <w:noProof/>
          <w:sz w:val="20"/>
          <w:szCs w:val="20"/>
          <w:lang w:eastAsia="ko-KR" w:bidi="ar-SA"/>
        </w:rPr>
      </w:pPr>
      <w:r>
        <w:rPr>
          <w:rFonts w:ascii="Arial Narrow" w:hAnsi="Arial Narrow" w:cs="Arial"/>
          <w:noProof/>
          <w:sz w:val="20"/>
          <w:szCs w:val="20"/>
          <w:lang w:eastAsia="ko-KR" w:bidi="ar-SA"/>
        </w:rPr>
        <w:t xml:space="preserve">Depuis un poste informatique connecté au simulateur, lancer le logiciel </w:t>
      </w:r>
      <w:r w:rsidR="00EE1219">
        <w:rPr>
          <w:rFonts w:ascii="Arial Narrow" w:hAnsi="Arial Narrow" w:cs="Arial"/>
          <w:noProof/>
          <w:sz w:val="20"/>
          <w:szCs w:val="20"/>
          <w:lang w:eastAsia="ko-KR" w:bidi="ar-SA"/>
        </w:rPr>
        <w:t>ClientSimulateur</w:t>
      </w:r>
      <w:r>
        <w:rPr>
          <w:rFonts w:ascii="Arial Narrow" w:hAnsi="Arial Narrow" w:cs="Arial"/>
          <w:noProof/>
          <w:sz w:val="20"/>
          <w:szCs w:val="20"/>
          <w:lang w:eastAsia="ko-KR" w:bidi="ar-SA"/>
        </w:rPr>
        <w:t>. Vérifier que le simulateur est bien connecté (message d’information dans le logiciel), sinon consulter le dossier technique (bouton aide) pour connaître la manière de relier informatiquement le simulateur et le logiciel.</w:t>
      </w:r>
    </w:p>
    <w:p w:rsidR="00EE1219" w:rsidRDefault="003F3509" w:rsidP="003F3509">
      <w:pPr>
        <w:spacing w:before="60"/>
        <w:rPr>
          <w:rFonts w:ascii="Arial Narrow" w:hAnsi="Arial Narrow" w:cs="Arial"/>
          <w:noProof/>
          <w:sz w:val="20"/>
          <w:szCs w:val="20"/>
          <w:lang w:eastAsia="ko-KR" w:bidi="ar-SA"/>
        </w:rPr>
      </w:pPr>
      <w:r>
        <w:rPr>
          <w:rFonts w:ascii="Arial Narrow" w:hAnsi="Arial Narrow" w:cs="Arial"/>
          <w:noProof/>
          <w:sz w:val="20"/>
          <w:szCs w:val="20"/>
          <w:lang w:eastAsia="ko-KR" w:bidi="ar-SA"/>
        </w:rPr>
        <w:t xml:space="preserve">Choisir le menu Acquisitions et définir une durée de </w:t>
      </w:r>
      <w:r w:rsidR="00EE1219">
        <w:rPr>
          <w:rFonts w:ascii="Arial Narrow" w:hAnsi="Arial Narrow" w:cs="Arial"/>
          <w:noProof/>
          <w:sz w:val="20"/>
          <w:szCs w:val="20"/>
          <w:lang w:eastAsia="ko-KR" w:bidi="ar-SA"/>
        </w:rPr>
        <w:t>3</w:t>
      </w:r>
      <w:r>
        <w:rPr>
          <w:rFonts w:ascii="Arial Narrow" w:hAnsi="Arial Narrow" w:cs="Arial"/>
          <w:noProof/>
          <w:sz w:val="20"/>
          <w:szCs w:val="20"/>
          <w:lang w:eastAsia="ko-KR" w:bidi="ar-SA"/>
        </w:rPr>
        <w:t xml:space="preserve">0s. Se préparer à réaliser la manipulation précédente. Lancer la mesure </w:t>
      </w:r>
      <w:r w:rsidR="004F68A2" w:rsidRPr="004F68A2">
        <w:rPr>
          <w:rFonts w:ascii="Arial Narrow" w:hAnsi="Arial Narrow" w:cs="Arial"/>
          <w:noProof/>
          <w:sz w:val="20"/>
          <w:szCs w:val="20"/>
          <w:lang w:eastAsia="ko-KR" w:bidi="ar-SA"/>
        </w:rPr>
        <w:drawing>
          <wp:inline distT="0" distB="0" distL="0" distR="0">
            <wp:extent cx="344384" cy="344384"/>
            <wp:effectExtent l="0" t="0" r="0" b="0"/>
            <wp:docPr id="1" name="Image 10" descr="G:\Travaux divers\DMS\Simulateur\logiciels\Interface_python\images\Icone Lan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vaux divers\DMS\Simulateur\logiciels\Interface_python\images\Icone Lancer.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12" cy="344412"/>
                    </a:xfrm>
                    <a:prstGeom prst="rect">
                      <a:avLst/>
                    </a:prstGeom>
                    <a:noFill/>
                    <a:ln>
                      <a:noFill/>
                    </a:ln>
                  </pic:spPr>
                </pic:pic>
              </a:graphicData>
            </a:graphic>
          </wp:inline>
        </w:drawing>
      </w:r>
      <w:r w:rsidR="004F68A2">
        <w:rPr>
          <w:rFonts w:ascii="Arial Narrow" w:hAnsi="Arial Narrow" w:cs="Arial"/>
          <w:noProof/>
          <w:sz w:val="20"/>
          <w:szCs w:val="20"/>
          <w:lang w:eastAsia="ko-KR" w:bidi="ar-SA"/>
        </w:rPr>
        <w:t xml:space="preserve"> </w:t>
      </w:r>
      <w:r>
        <w:rPr>
          <w:rFonts w:ascii="Arial Narrow" w:hAnsi="Arial Narrow" w:cs="Arial"/>
          <w:noProof/>
          <w:sz w:val="20"/>
          <w:szCs w:val="20"/>
          <w:lang w:eastAsia="ko-KR" w:bidi="ar-SA"/>
        </w:rPr>
        <w:t>et rouler !</w:t>
      </w:r>
      <w:r w:rsidR="00644F2D">
        <w:rPr>
          <w:rFonts w:ascii="Arial Narrow" w:hAnsi="Arial Narrow" w:cs="Arial"/>
          <w:noProof/>
          <w:sz w:val="20"/>
          <w:szCs w:val="20"/>
          <w:lang w:eastAsia="ko-KR" w:bidi="ar-SA"/>
        </w:rPr>
        <w:t xml:space="preserve"> </w:t>
      </w:r>
    </w:p>
    <w:p w:rsidR="00EE1219" w:rsidRDefault="00644F2D" w:rsidP="003F3509">
      <w:pPr>
        <w:spacing w:before="60"/>
        <w:rPr>
          <w:rFonts w:ascii="Arial Narrow" w:hAnsi="Arial Narrow" w:cs="Arial"/>
          <w:noProof/>
          <w:sz w:val="20"/>
          <w:szCs w:val="20"/>
          <w:lang w:eastAsia="ko-KR" w:bidi="ar-SA"/>
        </w:rPr>
      </w:pPr>
      <w:r>
        <w:rPr>
          <w:rFonts w:ascii="Arial Narrow" w:hAnsi="Arial Narrow" w:cs="Arial"/>
          <w:noProof/>
          <w:sz w:val="20"/>
          <w:szCs w:val="20"/>
          <w:lang w:eastAsia="ko-KR" w:bidi="ar-SA"/>
        </w:rPr>
        <w:t xml:space="preserve">Observer les évolutions de l’angle de roulis et de tangage au cours de la course ainsi que </w:t>
      </w:r>
      <w:r w:rsidR="00EE1219">
        <w:rPr>
          <w:rFonts w:ascii="Arial Narrow" w:hAnsi="Arial Narrow" w:cs="Arial"/>
          <w:noProof/>
          <w:sz w:val="20"/>
          <w:szCs w:val="20"/>
          <w:lang w:eastAsia="ko-KR" w:bidi="ar-SA"/>
        </w:rPr>
        <w:t xml:space="preserve">DATA3 et DATA4 correspondant aux </w:t>
      </w:r>
      <w:r>
        <w:rPr>
          <w:rFonts w:ascii="Arial Narrow" w:hAnsi="Arial Narrow" w:cs="Arial"/>
          <w:noProof/>
          <w:sz w:val="20"/>
          <w:szCs w:val="20"/>
          <w:lang w:eastAsia="ko-KR" w:bidi="ar-SA"/>
        </w:rPr>
        <w:t xml:space="preserve">les accélérations </w:t>
      </w:r>
      <w:r w:rsidR="00EE1219">
        <w:rPr>
          <w:rFonts w:ascii="Arial Narrow" w:hAnsi="Arial Narrow" w:cs="Arial"/>
          <w:noProof/>
          <w:sz w:val="20"/>
          <w:szCs w:val="20"/>
          <w:lang w:eastAsia="ko-KR" w:bidi="ar-SA"/>
        </w:rPr>
        <w:t>du véhicule</w:t>
      </w:r>
      <w:r>
        <w:rPr>
          <w:rFonts w:ascii="Arial Narrow" w:hAnsi="Arial Narrow" w:cs="Arial"/>
          <w:noProof/>
          <w:sz w:val="20"/>
          <w:szCs w:val="20"/>
          <w:lang w:eastAsia="ko-KR" w:bidi="ar-SA"/>
        </w:rPr>
        <w:t xml:space="preserve"> selon </w:t>
      </w:r>
      <w:r w:rsidR="00EE1219">
        <w:rPr>
          <w:rFonts w:ascii="Arial Narrow" w:hAnsi="Arial Narrow" w:cs="Arial"/>
          <w:noProof/>
          <w:sz w:val="20"/>
          <w:szCs w:val="20"/>
          <w:lang w:eastAsia="ko-KR" w:bidi="ar-SA"/>
        </w:rPr>
        <w:t xml:space="preserve">y </w:t>
      </w:r>
      <w:r>
        <w:rPr>
          <w:rFonts w:ascii="Arial Narrow" w:hAnsi="Arial Narrow" w:cs="Arial"/>
          <w:noProof/>
          <w:sz w:val="20"/>
          <w:szCs w:val="20"/>
          <w:lang w:eastAsia="ko-KR" w:bidi="ar-SA"/>
        </w:rPr>
        <w:t xml:space="preserve">et </w:t>
      </w:r>
      <w:r w:rsidR="00EE1219">
        <w:rPr>
          <w:rFonts w:ascii="Arial Narrow" w:hAnsi="Arial Narrow" w:cs="Arial"/>
          <w:noProof/>
          <w:sz w:val="20"/>
          <w:szCs w:val="20"/>
          <w:lang w:eastAsia="ko-KR" w:bidi="ar-SA"/>
        </w:rPr>
        <w:t>x</w:t>
      </w:r>
      <w:r>
        <w:rPr>
          <w:rFonts w:ascii="Arial Narrow" w:hAnsi="Arial Narrow" w:cs="Arial"/>
          <w:noProof/>
          <w:sz w:val="20"/>
          <w:szCs w:val="20"/>
          <w:lang w:eastAsia="ko-KR" w:bidi="ar-SA"/>
        </w:rPr>
        <w:t xml:space="preserve">. </w:t>
      </w:r>
    </w:p>
    <w:p w:rsidR="00EE1219" w:rsidRPr="00733C51" w:rsidRDefault="00EE1219" w:rsidP="00EE1219">
      <w:pPr>
        <w:spacing w:before="60"/>
        <w:rPr>
          <w:rFonts w:ascii="Arial Narrow" w:hAnsi="Arial Narrow" w:cs="Arial"/>
          <w:sz w:val="20"/>
          <w:szCs w:val="20"/>
        </w:rPr>
      </w:pPr>
      <w:r w:rsidRPr="00ED7896">
        <w:rPr>
          <w:rFonts w:ascii="Arial Narrow" w:hAnsi="Arial Narrow" w:cs="Arial"/>
          <w:b/>
          <w:i/>
          <w:color w:val="000080"/>
          <w:sz w:val="20"/>
          <w:szCs w:val="20"/>
        </w:rPr>
        <w:t xml:space="preserve">Q </w:t>
      </w:r>
      <w:r w:rsidR="00042700" w:rsidRPr="00ED7896">
        <w:rPr>
          <w:rFonts w:ascii="Arial Narrow" w:hAnsi="Arial Narrow" w:cs="Arial"/>
          <w:b/>
          <w:i/>
          <w:color w:val="000080"/>
          <w:sz w:val="20"/>
          <w:szCs w:val="20"/>
        </w:rPr>
        <w:fldChar w:fldCharType="begin"/>
      </w:r>
      <w:r w:rsidRPr="00ED7896">
        <w:rPr>
          <w:rFonts w:ascii="Arial Narrow" w:hAnsi="Arial Narrow" w:cs="Arial"/>
          <w:b/>
          <w:i/>
          <w:color w:val="000080"/>
          <w:sz w:val="20"/>
          <w:szCs w:val="20"/>
        </w:rPr>
        <w:instrText xml:space="preserve"> SEQ Q \* ARABIC </w:instrText>
      </w:r>
      <w:r w:rsidR="00042700" w:rsidRPr="00ED7896">
        <w:rPr>
          <w:rFonts w:ascii="Arial Narrow" w:hAnsi="Arial Narrow" w:cs="Arial"/>
          <w:b/>
          <w:i/>
          <w:color w:val="000080"/>
          <w:sz w:val="20"/>
          <w:szCs w:val="20"/>
        </w:rPr>
        <w:fldChar w:fldCharType="separate"/>
      </w:r>
      <w:r>
        <w:rPr>
          <w:rFonts w:ascii="Arial Narrow" w:hAnsi="Arial Narrow" w:cs="Arial"/>
          <w:b/>
          <w:i/>
          <w:noProof/>
          <w:color w:val="000080"/>
          <w:sz w:val="20"/>
          <w:szCs w:val="20"/>
        </w:rPr>
        <w:t>3</w:t>
      </w:r>
      <w:r w:rsidR="00042700" w:rsidRPr="00ED7896">
        <w:rPr>
          <w:rFonts w:ascii="Arial Narrow" w:hAnsi="Arial Narrow" w:cs="Arial"/>
          <w:b/>
          <w:i/>
          <w:color w:val="000080"/>
          <w:sz w:val="20"/>
          <w:szCs w:val="20"/>
        </w:rPr>
        <w:fldChar w:fldCharType="end"/>
      </w:r>
      <w:r w:rsidRPr="00ED7896">
        <w:rPr>
          <w:rFonts w:ascii="Arial Narrow" w:hAnsi="Arial Narrow" w:cs="Arial"/>
          <w:b/>
          <w:i/>
          <w:color w:val="000080"/>
          <w:sz w:val="20"/>
          <w:szCs w:val="20"/>
        </w:rPr>
        <w:t> :</w:t>
      </w:r>
      <w:r w:rsidRPr="001941FD">
        <w:rPr>
          <w:rFonts w:ascii="Arial Narrow" w:hAnsi="Arial Narrow" w:cs="Arial"/>
          <w:sz w:val="20"/>
          <w:szCs w:val="20"/>
        </w:rPr>
        <w:t xml:space="preserve"> </w:t>
      </w:r>
      <w:r>
        <w:rPr>
          <w:rFonts w:ascii="Arial Narrow" w:hAnsi="Arial Narrow" w:cs="Arial"/>
          <w:sz w:val="20"/>
          <w:szCs w:val="20"/>
        </w:rPr>
        <w:t xml:space="preserve">Quelle relation simple a-t-on entre les angles de roulis / tangage et l’accélération du véhicule ? </w:t>
      </w:r>
      <w:r w:rsidR="00813CC9">
        <w:rPr>
          <w:rFonts w:ascii="Arial Narrow" w:hAnsi="Arial Narrow" w:cs="Arial"/>
          <w:sz w:val="20"/>
          <w:szCs w:val="20"/>
        </w:rPr>
        <w:t>En déduire la manière dont doivent être pilotés les vérins du simulateur pour restituer des sensations d’accélération.</w:t>
      </w:r>
    </w:p>
    <w:p w:rsidR="00EC4D4D" w:rsidRDefault="00EC4D4D" w:rsidP="00813CC9">
      <w:pPr>
        <w:pStyle w:val="Lgende"/>
        <w:spacing w:before="0"/>
        <w:rPr>
          <w:rFonts w:ascii="Arial Narrow" w:hAnsi="Arial Narrow"/>
          <w:b w:val="0"/>
          <w:i/>
          <w:color w:val="000080"/>
          <w:sz w:val="20"/>
          <w:szCs w:val="20"/>
        </w:rPr>
      </w:pPr>
    </w:p>
    <w:p w:rsidR="00653B63" w:rsidRPr="00653B63" w:rsidRDefault="00653B63" w:rsidP="00653B63">
      <w:pPr>
        <w:pStyle w:val="Lgende"/>
        <w:spacing w:before="0"/>
        <w:jc w:val="center"/>
        <w:rPr>
          <w:rFonts w:ascii="Arial Narrow" w:hAnsi="Arial Narrow"/>
          <w:b w:val="0"/>
          <w:i/>
          <w:color w:val="000080"/>
          <w:sz w:val="8"/>
          <w:szCs w:val="8"/>
        </w:rPr>
      </w:pPr>
    </w:p>
    <w:p w:rsidR="002507ED" w:rsidRPr="001F233E" w:rsidRDefault="00611373" w:rsidP="002507ED">
      <w:pPr>
        <w:pStyle w:val="Titre3"/>
        <w:shd w:val="clear" w:color="auto" w:fill="99CCFF"/>
        <w:spacing w:before="120" w:after="120"/>
        <w:rPr>
          <w:rFonts w:ascii="Arial" w:hAnsi="Arial" w:cs="Arial"/>
          <w:color w:val="000080"/>
          <w:sz w:val="24"/>
        </w:rPr>
      </w:pPr>
      <w:r>
        <w:rPr>
          <w:rFonts w:ascii="Arial" w:hAnsi="Arial" w:cs="Arial"/>
          <w:color w:val="000080"/>
          <w:sz w:val="24"/>
        </w:rPr>
        <w:t xml:space="preserve">Partie </w:t>
      </w:r>
      <w:r w:rsidR="006A2511">
        <w:rPr>
          <w:rFonts w:ascii="Arial" w:hAnsi="Arial" w:cs="Arial"/>
          <w:color w:val="000080"/>
          <w:sz w:val="24"/>
        </w:rPr>
        <w:t>B</w:t>
      </w:r>
    </w:p>
    <w:p w:rsidR="002507ED" w:rsidRPr="009E7335" w:rsidRDefault="002507ED" w:rsidP="002507ED">
      <w:pPr>
        <w:shd w:val="clear" w:color="auto" w:fill="99CCFF"/>
        <w:spacing w:after="60"/>
        <w:rPr>
          <w:rFonts w:ascii="Arial Narrow" w:hAnsi="Arial Narrow" w:cs="Arial"/>
          <w:bCs/>
          <w:i/>
          <w:sz w:val="20"/>
          <w:szCs w:val="20"/>
        </w:rPr>
      </w:pPr>
      <w:r w:rsidRPr="008732B9">
        <w:rPr>
          <w:rFonts w:ascii="Arial Narrow" w:hAnsi="Arial Narrow" w:cs="Arial"/>
          <w:bCs/>
          <w:i/>
          <w:sz w:val="20"/>
          <w:szCs w:val="20"/>
        </w:rPr>
        <w:t>Objectif :</w:t>
      </w:r>
      <w:r w:rsidR="00FD27CB">
        <w:rPr>
          <w:rFonts w:ascii="Arial Narrow" w:hAnsi="Arial Narrow" w:cs="Arial"/>
          <w:bCs/>
          <w:i/>
          <w:sz w:val="20"/>
          <w:szCs w:val="20"/>
        </w:rPr>
        <w:t xml:space="preserve"> </w:t>
      </w:r>
      <w:r w:rsidR="00EC4D4D">
        <w:rPr>
          <w:rFonts w:ascii="Arial Narrow" w:hAnsi="Arial Narrow" w:cs="Arial"/>
          <w:bCs/>
          <w:i/>
          <w:sz w:val="20"/>
          <w:szCs w:val="20"/>
        </w:rPr>
        <w:t>Analyser une course et les écarts entre les sensations fournies par le simulateur et le jeu</w:t>
      </w:r>
    </w:p>
    <w:p w:rsidR="007C6B5E" w:rsidRDefault="007C6B5E" w:rsidP="00342B40">
      <w:pPr>
        <w:spacing w:before="60"/>
        <w:rPr>
          <w:rFonts w:ascii="Arial Narrow" w:hAnsi="Arial Narrow" w:cs="Arial"/>
          <w:sz w:val="20"/>
          <w:szCs w:val="20"/>
        </w:rPr>
      </w:pPr>
    </w:p>
    <w:p w:rsidR="00EC4D4D" w:rsidRDefault="00EC4D4D" w:rsidP="00342B40">
      <w:pPr>
        <w:spacing w:before="60"/>
        <w:rPr>
          <w:rFonts w:ascii="Arial Narrow" w:hAnsi="Arial Narrow" w:cs="Arial"/>
          <w:sz w:val="20"/>
          <w:szCs w:val="20"/>
        </w:rPr>
      </w:pPr>
      <w:r>
        <w:rPr>
          <w:rFonts w:ascii="Arial Narrow" w:hAnsi="Arial Narrow" w:cs="Arial"/>
          <w:sz w:val="20"/>
          <w:szCs w:val="20"/>
        </w:rPr>
        <w:t>Les jeux vidéos sont de plus en plus réalistes et fournissent un grand nombre d’informations sur le véhicule, sur la conduite, etc…</w:t>
      </w:r>
    </w:p>
    <w:p w:rsidR="00EC4D4D" w:rsidRDefault="00EC4D4D" w:rsidP="00342B40">
      <w:pPr>
        <w:spacing w:before="60"/>
        <w:rPr>
          <w:rFonts w:ascii="Arial Narrow" w:hAnsi="Arial Narrow" w:cs="Arial"/>
          <w:sz w:val="20"/>
          <w:szCs w:val="20"/>
        </w:rPr>
      </w:pPr>
      <w:r>
        <w:rPr>
          <w:rFonts w:ascii="Arial Narrow" w:hAnsi="Arial Narrow" w:cs="Arial"/>
          <w:sz w:val="20"/>
          <w:szCs w:val="20"/>
        </w:rPr>
        <w:t xml:space="preserve">Les informations issues d’une course ont été enregistrées et sont visualisables </w:t>
      </w:r>
      <w:r w:rsidR="00813CC9">
        <w:rPr>
          <w:rFonts w:ascii="Arial Narrow" w:hAnsi="Arial Narrow" w:cs="Arial"/>
          <w:sz w:val="20"/>
          <w:szCs w:val="20"/>
        </w:rPr>
        <w:t>dans le logiciel ClientSimulateur. Vous ferez cette course dans la partie A</w:t>
      </w:r>
      <w:r>
        <w:rPr>
          <w:rFonts w:ascii="Arial Narrow" w:hAnsi="Arial Narrow" w:cs="Arial"/>
          <w:sz w:val="20"/>
          <w:szCs w:val="20"/>
        </w:rPr>
        <w:t>.</w:t>
      </w:r>
      <w:r w:rsidR="00813CC9">
        <w:rPr>
          <w:rFonts w:ascii="Arial Narrow" w:hAnsi="Arial Narrow" w:cs="Arial"/>
          <w:sz w:val="20"/>
          <w:szCs w:val="20"/>
        </w:rPr>
        <w:t xml:space="preserve"> Elle correspond à une accélération en ligne droite, un freinage puis virage à droite et une nouvelle accélération.</w:t>
      </w:r>
    </w:p>
    <w:p w:rsidR="00813CC9" w:rsidRDefault="00813CC9" w:rsidP="00342B40">
      <w:pPr>
        <w:spacing w:before="60"/>
        <w:rPr>
          <w:rFonts w:ascii="Arial Narrow" w:hAnsi="Arial Narrow" w:cs="Arial"/>
          <w:sz w:val="20"/>
          <w:szCs w:val="20"/>
        </w:rPr>
      </w:pPr>
    </w:p>
    <w:p w:rsidR="00813CC9" w:rsidRDefault="00813CC9" w:rsidP="00342B40">
      <w:pPr>
        <w:spacing w:before="60"/>
        <w:rPr>
          <w:rFonts w:ascii="Arial Narrow" w:hAnsi="Arial Narrow" w:cs="Arial"/>
          <w:sz w:val="20"/>
          <w:szCs w:val="20"/>
        </w:rPr>
      </w:pPr>
    </w:p>
    <w:p w:rsidR="00EC4D4D" w:rsidRDefault="00EC4D4D" w:rsidP="00342B40">
      <w:pPr>
        <w:spacing w:before="60"/>
        <w:rPr>
          <w:rFonts w:ascii="Arial Narrow" w:hAnsi="Arial Narrow" w:cs="Arial"/>
          <w:sz w:val="20"/>
          <w:szCs w:val="20"/>
        </w:rPr>
      </w:pPr>
      <w:r>
        <w:rPr>
          <w:rFonts w:ascii="Arial Narrow" w:hAnsi="Arial Narrow" w:cs="Arial"/>
          <w:sz w:val="20"/>
          <w:szCs w:val="20"/>
        </w:rPr>
        <w:lastRenderedPageBreak/>
        <w:t xml:space="preserve">La prise en main du logiciel est simple. </w:t>
      </w:r>
      <w:r w:rsidR="00813CC9">
        <w:rPr>
          <w:rFonts w:ascii="Arial Narrow" w:hAnsi="Arial Narrow" w:cs="Arial"/>
          <w:sz w:val="20"/>
          <w:szCs w:val="20"/>
        </w:rPr>
        <w:t xml:space="preserve">Il suffit de se rendre dans le menu Analyse puis Ouvrir  </w:t>
      </w:r>
      <w:r w:rsidR="00813CC9" w:rsidRPr="00813CC9">
        <w:rPr>
          <w:rFonts w:ascii="Arial Narrow" w:hAnsi="Arial Narrow" w:cs="Arial"/>
          <w:noProof/>
          <w:sz w:val="20"/>
          <w:szCs w:val="20"/>
          <w:lang w:eastAsia="fr-FR" w:bidi="ar-SA"/>
        </w:rPr>
        <w:drawing>
          <wp:inline distT="0" distB="0" distL="0" distR="0">
            <wp:extent cx="248653" cy="253007"/>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51405" cy="255807"/>
                    </a:xfrm>
                    <a:prstGeom prst="rect">
                      <a:avLst/>
                    </a:prstGeom>
                  </pic:spPr>
                </pic:pic>
              </a:graphicData>
            </a:graphic>
          </wp:inline>
        </w:drawing>
      </w:r>
      <w:r w:rsidR="00813CC9">
        <w:rPr>
          <w:rFonts w:ascii="Arial Narrow" w:hAnsi="Arial Narrow" w:cs="Arial"/>
          <w:sz w:val="20"/>
          <w:szCs w:val="20"/>
        </w:rPr>
        <w:t xml:space="preserve"> le fichier « Mesure_course_reference », le sélectionner dans le premier menu déroulant puis choisir l’abscisse Temps et les ordonnées souhaitées et tracer avec le bouton </w:t>
      </w:r>
      <w:r w:rsidR="00813CC9" w:rsidRPr="00813CC9">
        <w:rPr>
          <w:rFonts w:ascii="Arial Narrow" w:hAnsi="Arial Narrow" w:cs="Arial"/>
          <w:noProof/>
          <w:sz w:val="20"/>
          <w:szCs w:val="20"/>
          <w:lang w:eastAsia="fr-FR" w:bidi="ar-SA"/>
        </w:rPr>
        <w:drawing>
          <wp:inline distT="0" distB="0" distL="0" distR="0">
            <wp:extent cx="352927" cy="352927"/>
            <wp:effectExtent l="19050" t="0" r="9023"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1428" cy="351428"/>
                    </a:xfrm>
                    <a:prstGeom prst="rect">
                      <a:avLst/>
                    </a:prstGeom>
                  </pic:spPr>
                </pic:pic>
              </a:graphicData>
            </a:graphic>
          </wp:inline>
        </w:drawing>
      </w:r>
      <w:r w:rsidR="00813CC9">
        <w:rPr>
          <w:rFonts w:ascii="Arial Narrow" w:hAnsi="Arial Narrow" w:cs="Arial"/>
          <w:sz w:val="20"/>
          <w:szCs w:val="20"/>
        </w:rPr>
        <w:t>. Se référer à l’aide intégrée au logiciel si nécessaire pour plus d’information.</w:t>
      </w:r>
    </w:p>
    <w:p w:rsidR="00813CC9" w:rsidRPr="00813CC9" w:rsidRDefault="00813CC9" w:rsidP="00813CC9">
      <w:pPr>
        <w:spacing w:before="60"/>
        <w:rPr>
          <w:rFonts w:ascii="Arial Narrow" w:hAnsi="Arial Narrow" w:cs="Arial"/>
          <w:sz w:val="20"/>
          <w:szCs w:val="20"/>
        </w:rPr>
      </w:pPr>
      <w:r>
        <w:rPr>
          <w:rFonts w:ascii="Arial Narrow" w:hAnsi="Arial Narrow" w:cs="Arial"/>
          <w:sz w:val="20"/>
          <w:szCs w:val="20"/>
        </w:rPr>
        <w:t xml:space="preserve">• </w:t>
      </w:r>
      <w:r w:rsidRPr="00813CC9">
        <w:rPr>
          <w:rFonts w:ascii="Arial Narrow" w:hAnsi="Arial Narrow" w:cs="Arial"/>
          <w:sz w:val="20"/>
          <w:szCs w:val="20"/>
        </w:rPr>
        <w:t xml:space="preserve">DATA1 correspond à la vitesse du véhicule en m/s. </w:t>
      </w:r>
    </w:p>
    <w:p w:rsidR="00813CC9" w:rsidRPr="00813CC9" w:rsidRDefault="00813CC9" w:rsidP="00813CC9">
      <w:pPr>
        <w:spacing w:before="60"/>
        <w:rPr>
          <w:rFonts w:ascii="Arial Narrow" w:hAnsi="Arial Narrow" w:cs="Arial"/>
          <w:sz w:val="20"/>
          <w:szCs w:val="20"/>
        </w:rPr>
      </w:pPr>
      <w:r>
        <w:rPr>
          <w:rFonts w:ascii="Arial Narrow" w:hAnsi="Arial Narrow" w:cs="Arial"/>
          <w:sz w:val="20"/>
          <w:szCs w:val="20"/>
        </w:rPr>
        <w:t xml:space="preserve">• </w:t>
      </w:r>
      <w:r w:rsidRPr="00813CC9">
        <w:rPr>
          <w:rFonts w:ascii="Arial Narrow" w:hAnsi="Arial Narrow" w:cs="Arial"/>
          <w:sz w:val="20"/>
          <w:szCs w:val="20"/>
        </w:rPr>
        <w:t>DATA2 correspond au régime moteur en dizaines de tours par minutes.</w:t>
      </w:r>
    </w:p>
    <w:p w:rsidR="00813CC9" w:rsidRPr="00813CC9" w:rsidRDefault="00813CC9" w:rsidP="00813CC9">
      <w:pPr>
        <w:spacing w:before="60"/>
        <w:rPr>
          <w:rFonts w:ascii="Arial Narrow" w:hAnsi="Arial Narrow" w:cs="Arial"/>
          <w:sz w:val="20"/>
          <w:szCs w:val="20"/>
        </w:rPr>
      </w:pPr>
      <w:r>
        <w:rPr>
          <w:rFonts w:ascii="Arial Narrow" w:hAnsi="Arial Narrow" w:cs="Arial"/>
          <w:sz w:val="20"/>
          <w:szCs w:val="20"/>
        </w:rPr>
        <w:t xml:space="preserve">• </w:t>
      </w:r>
      <w:r w:rsidRPr="00813CC9">
        <w:rPr>
          <w:rFonts w:ascii="Arial Narrow" w:hAnsi="Arial Narrow" w:cs="Arial"/>
          <w:sz w:val="20"/>
          <w:szCs w:val="20"/>
        </w:rPr>
        <w:t>DATA3 correspond à l’accélération longitudinale en 10 m/s</w:t>
      </w:r>
      <w:r w:rsidRPr="00813CC9">
        <w:rPr>
          <w:rFonts w:ascii="Arial Narrow" w:hAnsi="Arial Narrow" w:cs="Arial"/>
          <w:sz w:val="20"/>
          <w:szCs w:val="20"/>
          <w:vertAlign w:val="superscript"/>
        </w:rPr>
        <w:t>2</w:t>
      </w:r>
      <w:r w:rsidRPr="00813CC9">
        <w:rPr>
          <w:rFonts w:ascii="Arial Narrow" w:hAnsi="Arial Narrow" w:cs="Arial"/>
          <w:sz w:val="20"/>
          <w:szCs w:val="20"/>
        </w:rPr>
        <w:t xml:space="preserve"> ou en G (dans le sens d’avancement du véhicule)</w:t>
      </w:r>
    </w:p>
    <w:p w:rsidR="00813CC9" w:rsidRDefault="00813CC9" w:rsidP="00813CC9">
      <w:pPr>
        <w:spacing w:before="60"/>
        <w:rPr>
          <w:rFonts w:ascii="Arial Narrow" w:hAnsi="Arial Narrow" w:cs="Arial"/>
          <w:sz w:val="20"/>
          <w:szCs w:val="20"/>
        </w:rPr>
      </w:pPr>
      <w:r>
        <w:rPr>
          <w:rFonts w:ascii="Arial Narrow" w:hAnsi="Arial Narrow" w:cs="Arial"/>
          <w:sz w:val="20"/>
          <w:szCs w:val="20"/>
        </w:rPr>
        <w:t xml:space="preserve">• </w:t>
      </w:r>
      <w:r w:rsidRPr="00813CC9">
        <w:rPr>
          <w:rFonts w:ascii="Arial Narrow" w:hAnsi="Arial Narrow" w:cs="Arial"/>
          <w:sz w:val="20"/>
          <w:szCs w:val="20"/>
        </w:rPr>
        <w:t>DATA4 correspond à l’accélération latérale en 10 m/s</w:t>
      </w:r>
      <w:r w:rsidRPr="00813CC9">
        <w:rPr>
          <w:rFonts w:ascii="Arial Narrow" w:hAnsi="Arial Narrow" w:cs="Arial"/>
          <w:sz w:val="20"/>
          <w:szCs w:val="20"/>
          <w:vertAlign w:val="superscript"/>
        </w:rPr>
        <w:t>2</w:t>
      </w:r>
      <w:r w:rsidRPr="00813CC9">
        <w:rPr>
          <w:rFonts w:ascii="Arial Narrow" w:hAnsi="Arial Narrow" w:cs="Arial"/>
          <w:sz w:val="20"/>
          <w:szCs w:val="20"/>
        </w:rPr>
        <w:t xml:space="preserve"> ou en G (dans le sens perpendiculaire à la direction d’avancement).</w:t>
      </w:r>
    </w:p>
    <w:p w:rsidR="00813CC9" w:rsidRDefault="00EC4D4D" w:rsidP="00813CC9">
      <w:pPr>
        <w:spacing w:before="60"/>
        <w:rPr>
          <w:rFonts w:ascii="Arial Narrow" w:hAnsi="Arial Narrow" w:cs="Arial"/>
          <w:sz w:val="20"/>
          <w:szCs w:val="20"/>
        </w:rPr>
      </w:pPr>
      <w:r w:rsidRPr="00ED7896">
        <w:rPr>
          <w:rFonts w:ascii="Arial Narrow" w:hAnsi="Arial Narrow" w:cs="Times New Roman"/>
          <w:b/>
          <w:bCs/>
          <w:i/>
          <w:color w:val="000080"/>
          <w:kern w:val="0"/>
          <w:sz w:val="20"/>
          <w:szCs w:val="20"/>
          <w:lang w:eastAsia="en-US" w:bidi="ar-SA"/>
        </w:rPr>
        <w:t xml:space="preserve">Q </w:t>
      </w:r>
      <w:r w:rsidR="00042700" w:rsidRPr="00ED7896">
        <w:rPr>
          <w:rFonts w:ascii="Arial Narrow" w:hAnsi="Arial Narrow" w:cs="Times New Roman"/>
          <w:b/>
          <w:bCs/>
          <w:i/>
          <w:color w:val="000080"/>
          <w:kern w:val="0"/>
          <w:sz w:val="20"/>
          <w:szCs w:val="20"/>
          <w:lang w:eastAsia="en-US" w:bidi="ar-SA"/>
        </w:rPr>
        <w:fldChar w:fldCharType="begin"/>
      </w:r>
      <w:r w:rsidRPr="00ED7896">
        <w:rPr>
          <w:rFonts w:ascii="Arial Narrow" w:hAnsi="Arial Narrow" w:cs="Times New Roman"/>
          <w:b/>
          <w:bCs/>
          <w:i/>
          <w:color w:val="000080"/>
          <w:kern w:val="0"/>
          <w:sz w:val="20"/>
          <w:szCs w:val="20"/>
          <w:lang w:eastAsia="en-US" w:bidi="ar-SA"/>
        </w:rPr>
        <w:instrText xml:space="preserve"> SEQ Q \* ARABIC </w:instrText>
      </w:r>
      <w:r w:rsidR="00042700" w:rsidRPr="00ED7896">
        <w:rPr>
          <w:rFonts w:ascii="Arial Narrow" w:hAnsi="Arial Narrow" w:cs="Times New Roman"/>
          <w:b/>
          <w:bCs/>
          <w:i/>
          <w:color w:val="000080"/>
          <w:kern w:val="0"/>
          <w:sz w:val="20"/>
          <w:szCs w:val="20"/>
          <w:lang w:eastAsia="en-US" w:bidi="ar-SA"/>
        </w:rPr>
        <w:fldChar w:fldCharType="separate"/>
      </w:r>
      <w:r w:rsidR="00813CC9">
        <w:rPr>
          <w:rFonts w:ascii="Arial Narrow" w:hAnsi="Arial Narrow" w:cs="Times New Roman"/>
          <w:b/>
          <w:bCs/>
          <w:i/>
          <w:noProof/>
          <w:color w:val="000080"/>
          <w:kern w:val="0"/>
          <w:sz w:val="20"/>
          <w:szCs w:val="20"/>
          <w:lang w:eastAsia="en-US" w:bidi="ar-SA"/>
        </w:rPr>
        <w:t>4</w:t>
      </w:r>
      <w:r w:rsidR="00042700" w:rsidRPr="00ED7896">
        <w:rPr>
          <w:rFonts w:ascii="Arial Narrow" w:hAnsi="Arial Narrow" w:cs="Times New Roman"/>
          <w:b/>
          <w:bCs/>
          <w:i/>
          <w:color w:val="000080"/>
          <w:kern w:val="0"/>
          <w:sz w:val="20"/>
          <w:szCs w:val="20"/>
          <w:lang w:eastAsia="en-US" w:bidi="ar-SA"/>
        </w:rPr>
        <w:fldChar w:fldCharType="end"/>
      </w:r>
      <w:r w:rsidRPr="009E55CA">
        <w:rPr>
          <w:rFonts w:ascii="Arial Narrow" w:hAnsi="Arial Narrow" w:cs="Times New Roman"/>
          <w:b/>
          <w:bCs/>
          <w:i/>
          <w:color w:val="000080"/>
          <w:kern w:val="0"/>
          <w:sz w:val="20"/>
          <w:szCs w:val="20"/>
          <w:lang w:eastAsia="en-US" w:bidi="ar-SA"/>
        </w:rPr>
        <w:t> :</w:t>
      </w:r>
      <w:r>
        <w:rPr>
          <w:rFonts w:ascii="Arial Narrow" w:hAnsi="Arial Narrow" w:cs="Arial"/>
          <w:sz w:val="20"/>
          <w:szCs w:val="20"/>
        </w:rPr>
        <w:t xml:space="preserve"> </w:t>
      </w:r>
      <w:r w:rsidR="00813CC9">
        <w:rPr>
          <w:rFonts w:ascii="Arial Narrow" w:hAnsi="Arial Narrow" w:cs="Arial"/>
          <w:sz w:val="20"/>
          <w:szCs w:val="20"/>
        </w:rPr>
        <w:t xml:space="preserve">Tracer DATA1 et relever la vitesse maximale du véhicule, la donner en km/h. Vérifier l’écart entre les performances données par le jeu et les performances </w:t>
      </w:r>
      <w:r w:rsidR="00FD27CB">
        <w:rPr>
          <w:rFonts w:ascii="Arial Narrow" w:hAnsi="Arial Narrow" w:cs="Arial"/>
          <w:sz w:val="20"/>
          <w:szCs w:val="20"/>
        </w:rPr>
        <w:t>d’accélération des véhicules de F1 qui mettent 4.5 s en moyenne pour passer de 0 à 200 km/h.</w:t>
      </w:r>
    </w:p>
    <w:p w:rsidR="00EC4D4D" w:rsidRDefault="00813CC9" w:rsidP="00813CC9">
      <w:pPr>
        <w:spacing w:before="60"/>
        <w:rPr>
          <w:rFonts w:ascii="Arial Narrow" w:hAnsi="Arial Narrow" w:cs="Arial"/>
          <w:sz w:val="20"/>
          <w:szCs w:val="20"/>
        </w:rPr>
      </w:pPr>
      <w:r w:rsidRPr="00ED7896">
        <w:rPr>
          <w:rFonts w:ascii="Arial Narrow" w:hAnsi="Arial Narrow" w:cs="Times New Roman"/>
          <w:b/>
          <w:bCs/>
          <w:i/>
          <w:color w:val="000080"/>
          <w:kern w:val="0"/>
          <w:sz w:val="20"/>
          <w:szCs w:val="20"/>
          <w:lang w:eastAsia="en-US" w:bidi="ar-SA"/>
        </w:rPr>
        <w:t xml:space="preserve">Q </w:t>
      </w:r>
      <w:r w:rsidR="00042700" w:rsidRPr="00ED7896">
        <w:rPr>
          <w:rFonts w:ascii="Arial Narrow" w:hAnsi="Arial Narrow" w:cs="Times New Roman"/>
          <w:b/>
          <w:bCs/>
          <w:i/>
          <w:color w:val="000080"/>
          <w:kern w:val="0"/>
          <w:sz w:val="20"/>
          <w:szCs w:val="20"/>
          <w:lang w:eastAsia="en-US" w:bidi="ar-SA"/>
        </w:rPr>
        <w:fldChar w:fldCharType="begin"/>
      </w:r>
      <w:r w:rsidRPr="00ED7896">
        <w:rPr>
          <w:rFonts w:ascii="Arial Narrow" w:hAnsi="Arial Narrow" w:cs="Times New Roman"/>
          <w:b/>
          <w:bCs/>
          <w:i/>
          <w:color w:val="000080"/>
          <w:kern w:val="0"/>
          <w:sz w:val="20"/>
          <w:szCs w:val="20"/>
          <w:lang w:eastAsia="en-US" w:bidi="ar-SA"/>
        </w:rPr>
        <w:instrText xml:space="preserve"> SEQ Q \* ARABIC </w:instrText>
      </w:r>
      <w:r w:rsidR="00042700" w:rsidRPr="00ED7896">
        <w:rPr>
          <w:rFonts w:ascii="Arial Narrow" w:hAnsi="Arial Narrow" w:cs="Times New Roman"/>
          <w:b/>
          <w:bCs/>
          <w:i/>
          <w:color w:val="000080"/>
          <w:kern w:val="0"/>
          <w:sz w:val="20"/>
          <w:szCs w:val="20"/>
          <w:lang w:eastAsia="en-US" w:bidi="ar-SA"/>
        </w:rPr>
        <w:fldChar w:fldCharType="separate"/>
      </w:r>
      <w:r w:rsidR="00FD27CB">
        <w:rPr>
          <w:rFonts w:ascii="Arial Narrow" w:hAnsi="Arial Narrow" w:cs="Times New Roman"/>
          <w:b/>
          <w:bCs/>
          <w:i/>
          <w:noProof/>
          <w:color w:val="000080"/>
          <w:kern w:val="0"/>
          <w:sz w:val="20"/>
          <w:szCs w:val="20"/>
          <w:lang w:eastAsia="en-US" w:bidi="ar-SA"/>
        </w:rPr>
        <w:t>5</w:t>
      </w:r>
      <w:r w:rsidR="00042700" w:rsidRPr="00ED7896">
        <w:rPr>
          <w:rFonts w:ascii="Arial Narrow" w:hAnsi="Arial Narrow" w:cs="Times New Roman"/>
          <w:b/>
          <w:bCs/>
          <w:i/>
          <w:color w:val="000080"/>
          <w:kern w:val="0"/>
          <w:sz w:val="20"/>
          <w:szCs w:val="20"/>
          <w:lang w:eastAsia="en-US" w:bidi="ar-SA"/>
        </w:rPr>
        <w:fldChar w:fldCharType="end"/>
      </w:r>
      <w:r w:rsidRPr="009E55CA">
        <w:rPr>
          <w:rFonts w:ascii="Arial Narrow" w:hAnsi="Arial Narrow" w:cs="Times New Roman"/>
          <w:b/>
          <w:bCs/>
          <w:i/>
          <w:color w:val="000080"/>
          <w:kern w:val="0"/>
          <w:sz w:val="20"/>
          <w:szCs w:val="20"/>
          <w:lang w:eastAsia="en-US" w:bidi="ar-SA"/>
        </w:rPr>
        <w:t> :</w:t>
      </w:r>
      <w:r>
        <w:rPr>
          <w:rFonts w:ascii="Arial Narrow" w:hAnsi="Arial Narrow" w:cs="Arial"/>
          <w:sz w:val="20"/>
          <w:szCs w:val="20"/>
        </w:rPr>
        <w:t xml:space="preserve"> Tracer DATA3 et DATA4 en fonction du temps. </w:t>
      </w:r>
      <w:r w:rsidR="00EC4D4D">
        <w:rPr>
          <w:rFonts w:ascii="Arial Narrow" w:hAnsi="Arial Narrow" w:cs="Arial"/>
          <w:sz w:val="20"/>
          <w:szCs w:val="20"/>
        </w:rPr>
        <w:t>Justifier les signes des accélérations longitudinale (dans le sens d’avance) et latérale dans plusieurs zones du circuit.</w:t>
      </w:r>
    </w:p>
    <w:p w:rsidR="00EC4D4D" w:rsidRDefault="00EC4D4D" w:rsidP="00EC4D4D">
      <w:pPr>
        <w:spacing w:before="60"/>
        <w:rPr>
          <w:rFonts w:ascii="Arial Narrow" w:hAnsi="Arial Narrow" w:cs="Arial"/>
          <w:sz w:val="20"/>
          <w:szCs w:val="20"/>
        </w:rPr>
      </w:pPr>
      <w:r w:rsidRPr="00ED7896">
        <w:rPr>
          <w:rFonts w:ascii="Arial Narrow" w:hAnsi="Arial Narrow" w:cs="Times New Roman"/>
          <w:b/>
          <w:bCs/>
          <w:i/>
          <w:color w:val="000080"/>
          <w:kern w:val="0"/>
          <w:sz w:val="20"/>
          <w:szCs w:val="20"/>
          <w:lang w:eastAsia="en-US" w:bidi="ar-SA"/>
        </w:rPr>
        <w:t xml:space="preserve">Q </w:t>
      </w:r>
      <w:r w:rsidR="00042700" w:rsidRPr="00ED7896">
        <w:rPr>
          <w:rFonts w:ascii="Arial Narrow" w:hAnsi="Arial Narrow" w:cs="Times New Roman"/>
          <w:b/>
          <w:bCs/>
          <w:i/>
          <w:color w:val="000080"/>
          <w:kern w:val="0"/>
          <w:sz w:val="20"/>
          <w:szCs w:val="20"/>
          <w:lang w:eastAsia="en-US" w:bidi="ar-SA"/>
        </w:rPr>
        <w:fldChar w:fldCharType="begin"/>
      </w:r>
      <w:r w:rsidRPr="00ED7896">
        <w:rPr>
          <w:rFonts w:ascii="Arial Narrow" w:hAnsi="Arial Narrow" w:cs="Times New Roman"/>
          <w:b/>
          <w:bCs/>
          <w:i/>
          <w:color w:val="000080"/>
          <w:kern w:val="0"/>
          <w:sz w:val="20"/>
          <w:szCs w:val="20"/>
          <w:lang w:eastAsia="en-US" w:bidi="ar-SA"/>
        </w:rPr>
        <w:instrText xml:space="preserve"> SEQ Q \* ARABIC </w:instrText>
      </w:r>
      <w:r w:rsidR="00042700" w:rsidRPr="00ED7896">
        <w:rPr>
          <w:rFonts w:ascii="Arial Narrow" w:hAnsi="Arial Narrow" w:cs="Times New Roman"/>
          <w:b/>
          <w:bCs/>
          <w:i/>
          <w:color w:val="000080"/>
          <w:kern w:val="0"/>
          <w:sz w:val="20"/>
          <w:szCs w:val="20"/>
          <w:lang w:eastAsia="en-US" w:bidi="ar-SA"/>
        </w:rPr>
        <w:fldChar w:fldCharType="separate"/>
      </w:r>
      <w:r w:rsidR="00FD27CB">
        <w:rPr>
          <w:rFonts w:ascii="Arial Narrow" w:hAnsi="Arial Narrow" w:cs="Times New Roman"/>
          <w:b/>
          <w:bCs/>
          <w:i/>
          <w:noProof/>
          <w:color w:val="000080"/>
          <w:kern w:val="0"/>
          <w:sz w:val="20"/>
          <w:szCs w:val="20"/>
          <w:lang w:eastAsia="en-US" w:bidi="ar-SA"/>
        </w:rPr>
        <w:t>6</w:t>
      </w:r>
      <w:r w:rsidR="00042700" w:rsidRPr="00ED7896">
        <w:rPr>
          <w:rFonts w:ascii="Arial Narrow" w:hAnsi="Arial Narrow" w:cs="Times New Roman"/>
          <w:b/>
          <w:bCs/>
          <w:i/>
          <w:color w:val="000080"/>
          <w:kern w:val="0"/>
          <w:sz w:val="20"/>
          <w:szCs w:val="20"/>
          <w:lang w:eastAsia="en-US" w:bidi="ar-SA"/>
        </w:rPr>
        <w:fldChar w:fldCharType="end"/>
      </w:r>
      <w:r w:rsidRPr="009E55CA">
        <w:rPr>
          <w:rFonts w:ascii="Arial Narrow" w:hAnsi="Arial Narrow" w:cs="Times New Roman"/>
          <w:b/>
          <w:bCs/>
          <w:i/>
          <w:color w:val="000080"/>
          <w:kern w:val="0"/>
          <w:sz w:val="20"/>
          <w:szCs w:val="20"/>
          <w:lang w:eastAsia="en-US" w:bidi="ar-SA"/>
        </w:rPr>
        <w:t> :</w:t>
      </w:r>
      <w:r>
        <w:rPr>
          <w:rFonts w:ascii="Arial Narrow" w:hAnsi="Arial Narrow" w:cs="Arial"/>
          <w:sz w:val="20"/>
          <w:szCs w:val="20"/>
        </w:rPr>
        <w:t xml:space="preserve"> Expliquer sur les zones à accélération constante à quoi correspondent les </w:t>
      </w:r>
      <w:r w:rsidR="00813CC9">
        <w:rPr>
          <w:rFonts w:ascii="Arial Narrow" w:hAnsi="Arial Narrow" w:cs="Arial"/>
          <w:sz w:val="20"/>
          <w:szCs w:val="20"/>
        </w:rPr>
        <w:t>retour</w:t>
      </w:r>
      <w:r w:rsidR="00FD27CB">
        <w:rPr>
          <w:rFonts w:ascii="Arial Narrow" w:hAnsi="Arial Narrow" w:cs="Arial"/>
          <w:sz w:val="20"/>
          <w:szCs w:val="20"/>
        </w:rPr>
        <w:t>s</w:t>
      </w:r>
      <w:r w:rsidR="00813CC9">
        <w:rPr>
          <w:rFonts w:ascii="Arial Narrow" w:hAnsi="Arial Narrow" w:cs="Arial"/>
          <w:sz w:val="20"/>
          <w:szCs w:val="20"/>
        </w:rPr>
        <w:t xml:space="preserve"> à zéro de l’accélération longitudinale</w:t>
      </w:r>
      <w:r>
        <w:rPr>
          <w:rFonts w:ascii="Arial Narrow" w:hAnsi="Arial Narrow" w:cs="Arial"/>
          <w:sz w:val="20"/>
          <w:szCs w:val="20"/>
        </w:rPr>
        <w:t>.</w:t>
      </w:r>
    </w:p>
    <w:p w:rsidR="009C47FB" w:rsidRDefault="00EC4D4D" w:rsidP="00342B40">
      <w:pPr>
        <w:spacing w:before="60"/>
        <w:rPr>
          <w:rFonts w:ascii="Arial Narrow" w:hAnsi="Arial Narrow" w:cs="Arial"/>
          <w:sz w:val="20"/>
          <w:szCs w:val="20"/>
        </w:rPr>
      </w:pPr>
      <w:r>
        <w:rPr>
          <w:rFonts w:ascii="Arial Narrow" w:hAnsi="Arial Narrow" w:cs="Arial"/>
          <w:sz w:val="20"/>
          <w:szCs w:val="20"/>
        </w:rPr>
        <w:t>Le principe de simulation est simple : le jeu fournit des informations en temps réel à un logiciel qui pilote le simulateur de manière à obtenir des accélérations linéaires ou angulaires le plus fidèlement possible à ce que délivre le jeu.</w:t>
      </w:r>
      <w:r w:rsidR="009C47FB">
        <w:rPr>
          <w:rFonts w:ascii="Arial Narrow" w:hAnsi="Arial Narrow" w:cs="Arial"/>
          <w:sz w:val="20"/>
          <w:szCs w:val="20"/>
        </w:rPr>
        <w:t xml:space="preserve"> </w:t>
      </w:r>
    </w:p>
    <w:p w:rsidR="009C47FB" w:rsidRDefault="009C47FB" w:rsidP="00342B40">
      <w:pPr>
        <w:spacing w:before="60"/>
        <w:rPr>
          <w:rFonts w:ascii="Arial Narrow" w:hAnsi="Arial Narrow" w:cs="Arial"/>
          <w:sz w:val="20"/>
          <w:szCs w:val="20"/>
        </w:rPr>
      </w:pPr>
      <w:r w:rsidRPr="00ED7896">
        <w:rPr>
          <w:rFonts w:ascii="Arial Narrow" w:hAnsi="Arial Narrow" w:cs="Times New Roman"/>
          <w:b/>
          <w:bCs/>
          <w:i/>
          <w:color w:val="000080"/>
          <w:kern w:val="0"/>
          <w:sz w:val="20"/>
          <w:szCs w:val="20"/>
          <w:lang w:eastAsia="en-US" w:bidi="ar-SA"/>
        </w:rPr>
        <w:t xml:space="preserve">Q </w:t>
      </w:r>
      <w:r w:rsidR="00042700" w:rsidRPr="00ED7896">
        <w:rPr>
          <w:rFonts w:ascii="Arial Narrow" w:hAnsi="Arial Narrow" w:cs="Times New Roman"/>
          <w:b/>
          <w:bCs/>
          <w:i/>
          <w:color w:val="000080"/>
          <w:kern w:val="0"/>
          <w:sz w:val="20"/>
          <w:szCs w:val="20"/>
          <w:lang w:eastAsia="en-US" w:bidi="ar-SA"/>
        </w:rPr>
        <w:fldChar w:fldCharType="begin"/>
      </w:r>
      <w:r w:rsidRPr="00ED7896">
        <w:rPr>
          <w:rFonts w:ascii="Arial Narrow" w:hAnsi="Arial Narrow" w:cs="Times New Roman"/>
          <w:b/>
          <w:bCs/>
          <w:i/>
          <w:color w:val="000080"/>
          <w:kern w:val="0"/>
          <w:sz w:val="20"/>
          <w:szCs w:val="20"/>
          <w:lang w:eastAsia="en-US" w:bidi="ar-SA"/>
        </w:rPr>
        <w:instrText xml:space="preserve"> SEQ Q \* ARABIC </w:instrText>
      </w:r>
      <w:r w:rsidR="00042700" w:rsidRPr="00ED7896">
        <w:rPr>
          <w:rFonts w:ascii="Arial Narrow" w:hAnsi="Arial Narrow" w:cs="Times New Roman"/>
          <w:b/>
          <w:bCs/>
          <w:i/>
          <w:color w:val="000080"/>
          <w:kern w:val="0"/>
          <w:sz w:val="20"/>
          <w:szCs w:val="20"/>
          <w:lang w:eastAsia="en-US" w:bidi="ar-SA"/>
        </w:rPr>
        <w:fldChar w:fldCharType="separate"/>
      </w:r>
      <w:r w:rsidR="00FD27CB">
        <w:rPr>
          <w:rFonts w:ascii="Arial Narrow" w:hAnsi="Arial Narrow" w:cs="Times New Roman"/>
          <w:b/>
          <w:bCs/>
          <w:i/>
          <w:noProof/>
          <w:color w:val="000080"/>
          <w:kern w:val="0"/>
          <w:sz w:val="20"/>
          <w:szCs w:val="20"/>
          <w:lang w:eastAsia="en-US" w:bidi="ar-SA"/>
        </w:rPr>
        <w:t>7</w:t>
      </w:r>
      <w:r w:rsidR="00042700" w:rsidRPr="00ED7896">
        <w:rPr>
          <w:rFonts w:ascii="Arial Narrow" w:hAnsi="Arial Narrow" w:cs="Times New Roman"/>
          <w:b/>
          <w:bCs/>
          <w:i/>
          <w:color w:val="000080"/>
          <w:kern w:val="0"/>
          <w:sz w:val="20"/>
          <w:szCs w:val="20"/>
          <w:lang w:eastAsia="en-US" w:bidi="ar-SA"/>
        </w:rPr>
        <w:fldChar w:fldCharType="end"/>
      </w:r>
      <w:r w:rsidRPr="009E55CA">
        <w:rPr>
          <w:rFonts w:ascii="Arial Narrow" w:hAnsi="Arial Narrow" w:cs="Times New Roman"/>
          <w:b/>
          <w:bCs/>
          <w:i/>
          <w:color w:val="000080"/>
          <w:kern w:val="0"/>
          <w:sz w:val="20"/>
          <w:szCs w:val="20"/>
          <w:lang w:eastAsia="en-US" w:bidi="ar-SA"/>
        </w:rPr>
        <w:t> :</w:t>
      </w:r>
      <w:r>
        <w:rPr>
          <w:rFonts w:ascii="Arial Narrow" w:hAnsi="Arial Narrow" w:cs="Arial"/>
          <w:sz w:val="20"/>
          <w:szCs w:val="20"/>
        </w:rPr>
        <w:t xml:space="preserve"> Repérer sur le simulateur la solution utilisée pour mesurer les angles du siège ainsi que les accélérations et vitesses angulaires. On </w:t>
      </w:r>
      <w:r w:rsidR="00813CC9">
        <w:rPr>
          <w:rFonts w:ascii="Arial Narrow" w:hAnsi="Arial Narrow" w:cs="Arial"/>
          <w:sz w:val="20"/>
          <w:szCs w:val="20"/>
        </w:rPr>
        <w:t>parle de centrale inertielle.</w:t>
      </w:r>
    </w:p>
    <w:p w:rsidR="00EA6AB9" w:rsidRPr="00733C51" w:rsidRDefault="009E55CA" w:rsidP="009C47FB">
      <w:pPr>
        <w:spacing w:before="60"/>
        <w:rPr>
          <w:rFonts w:ascii="Arial Narrow" w:hAnsi="Arial Narrow" w:cs="Arial"/>
          <w:sz w:val="20"/>
          <w:szCs w:val="20"/>
        </w:rPr>
      </w:pPr>
      <w:r w:rsidRPr="00ED7896">
        <w:rPr>
          <w:rFonts w:ascii="Arial Narrow" w:hAnsi="Arial Narrow" w:cs="Times New Roman"/>
          <w:b/>
          <w:bCs/>
          <w:i/>
          <w:color w:val="000080"/>
          <w:kern w:val="0"/>
          <w:sz w:val="20"/>
          <w:szCs w:val="20"/>
          <w:lang w:eastAsia="en-US" w:bidi="ar-SA"/>
        </w:rPr>
        <w:t xml:space="preserve">Q </w:t>
      </w:r>
      <w:r w:rsidR="00042700" w:rsidRPr="00ED7896">
        <w:rPr>
          <w:rFonts w:ascii="Arial Narrow" w:hAnsi="Arial Narrow" w:cs="Times New Roman"/>
          <w:b/>
          <w:bCs/>
          <w:i/>
          <w:color w:val="000080"/>
          <w:kern w:val="0"/>
          <w:sz w:val="20"/>
          <w:szCs w:val="20"/>
          <w:lang w:eastAsia="en-US" w:bidi="ar-SA"/>
        </w:rPr>
        <w:fldChar w:fldCharType="begin"/>
      </w:r>
      <w:r w:rsidRPr="00ED7896">
        <w:rPr>
          <w:rFonts w:ascii="Arial Narrow" w:hAnsi="Arial Narrow" w:cs="Times New Roman"/>
          <w:b/>
          <w:bCs/>
          <w:i/>
          <w:color w:val="000080"/>
          <w:kern w:val="0"/>
          <w:sz w:val="20"/>
          <w:szCs w:val="20"/>
          <w:lang w:eastAsia="en-US" w:bidi="ar-SA"/>
        </w:rPr>
        <w:instrText xml:space="preserve"> SEQ Q \* ARABIC </w:instrText>
      </w:r>
      <w:r w:rsidR="00042700" w:rsidRPr="00ED7896">
        <w:rPr>
          <w:rFonts w:ascii="Arial Narrow" w:hAnsi="Arial Narrow" w:cs="Times New Roman"/>
          <w:b/>
          <w:bCs/>
          <w:i/>
          <w:color w:val="000080"/>
          <w:kern w:val="0"/>
          <w:sz w:val="20"/>
          <w:szCs w:val="20"/>
          <w:lang w:eastAsia="en-US" w:bidi="ar-SA"/>
        </w:rPr>
        <w:fldChar w:fldCharType="separate"/>
      </w:r>
      <w:r w:rsidR="00FD27CB">
        <w:rPr>
          <w:rFonts w:ascii="Arial Narrow" w:hAnsi="Arial Narrow" w:cs="Times New Roman"/>
          <w:b/>
          <w:bCs/>
          <w:i/>
          <w:noProof/>
          <w:color w:val="000080"/>
          <w:kern w:val="0"/>
          <w:sz w:val="20"/>
          <w:szCs w:val="20"/>
          <w:lang w:eastAsia="en-US" w:bidi="ar-SA"/>
        </w:rPr>
        <w:t>8</w:t>
      </w:r>
      <w:r w:rsidR="00042700" w:rsidRPr="00ED7896">
        <w:rPr>
          <w:rFonts w:ascii="Arial Narrow" w:hAnsi="Arial Narrow" w:cs="Times New Roman"/>
          <w:b/>
          <w:bCs/>
          <w:i/>
          <w:color w:val="000080"/>
          <w:kern w:val="0"/>
          <w:sz w:val="20"/>
          <w:szCs w:val="20"/>
          <w:lang w:eastAsia="en-US" w:bidi="ar-SA"/>
        </w:rPr>
        <w:fldChar w:fldCharType="end"/>
      </w:r>
      <w:r w:rsidRPr="009E55CA">
        <w:rPr>
          <w:rFonts w:ascii="Arial Narrow" w:hAnsi="Arial Narrow" w:cs="Times New Roman"/>
          <w:b/>
          <w:bCs/>
          <w:i/>
          <w:color w:val="000080"/>
          <w:kern w:val="0"/>
          <w:sz w:val="20"/>
          <w:szCs w:val="20"/>
          <w:lang w:eastAsia="en-US" w:bidi="ar-SA"/>
        </w:rPr>
        <w:t> :</w:t>
      </w:r>
      <w:r>
        <w:rPr>
          <w:rFonts w:ascii="Arial Narrow" w:hAnsi="Arial Narrow" w:cs="Arial"/>
          <w:sz w:val="20"/>
          <w:szCs w:val="20"/>
        </w:rPr>
        <w:t xml:space="preserve"> </w:t>
      </w:r>
      <w:r w:rsidR="009C47FB">
        <w:rPr>
          <w:rFonts w:ascii="Arial Narrow" w:hAnsi="Arial Narrow" w:cs="Arial"/>
          <w:sz w:val="20"/>
          <w:szCs w:val="20"/>
        </w:rPr>
        <w:t>Tracer l’accélération longitudinale donnée par le jeu et l’accélération longitudinale (tangage) mesurée par la centrale inertielle. Relever les valeurs maximales de ces accélérations. Conclure sur l’écart entre le simulateur et le jeu.</w:t>
      </w:r>
      <w:r w:rsidR="0065701F">
        <w:rPr>
          <w:rFonts w:ascii="Arial Narrow" w:hAnsi="Arial Narrow" w:cs="Arial"/>
          <w:sz w:val="20"/>
          <w:szCs w:val="20"/>
        </w:rPr>
        <w:t xml:space="preserve"> </w:t>
      </w:r>
    </w:p>
    <w:p w:rsidR="00657893" w:rsidRDefault="00657893" w:rsidP="009E7335">
      <w:pPr>
        <w:rPr>
          <w:sz w:val="8"/>
          <w:szCs w:val="8"/>
        </w:rPr>
      </w:pPr>
    </w:p>
    <w:p w:rsidR="00402300" w:rsidRPr="00657893" w:rsidRDefault="00402300" w:rsidP="009E7335">
      <w:pPr>
        <w:rPr>
          <w:sz w:val="8"/>
          <w:szCs w:val="8"/>
        </w:rPr>
      </w:pPr>
    </w:p>
    <w:p w:rsidR="002374CF" w:rsidRPr="001F233E" w:rsidRDefault="00611373" w:rsidP="002374CF">
      <w:pPr>
        <w:pStyle w:val="Titre3"/>
        <w:shd w:val="clear" w:color="auto" w:fill="99CCFF"/>
        <w:spacing w:before="120" w:after="120"/>
        <w:rPr>
          <w:rFonts w:ascii="Arial" w:hAnsi="Arial" w:cs="Arial"/>
          <w:color w:val="000080"/>
          <w:sz w:val="24"/>
        </w:rPr>
      </w:pPr>
      <w:r>
        <w:rPr>
          <w:rFonts w:ascii="Arial" w:hAnsi="Arial" w:cs="Arial"/>
          <w:color w:val="000080"/>
          <w:sz w:val="24"/>
        </w:rPr>
        <w:t>Partie C</w:t>
      </w:r>
    </w:p>
    <w:p w:rsidR="002374CF" w:rsidRPr="002507ED" w:rsidRDefault="002374CF" w:rsidP="002374CF">
      <w:pPr>
        <w:shd w:val="clear" w:color="auto" w:fill="99CCFF"/>
        <w:spacing w:after="60"/>
        <w:rPr>
          <w:rFonts w:ascii="Arial Narrow" w:hAnsi="Arial Narrow" w:cs="Arial"/>
          <w:bCs/>
          <w:i/>
          <w:sz w:val="20"/>
          <w:szCs w:val="20"/>
        </w:rPr>
      </w:pPr>
      <w:r w:rsidRPr="008732B9">
        <w:rPr>
          <w:rFonts w:ascii="Arial Narrow" w:hAnsi="Arial Narrow" w:cs="Arial"/>
          <w:bCs/>
          <w:i/>
          <w:sz w:val="20"/>
          <w:szCs w:val="20"/>
        </w:rPr>
        <w:t xml:space="preserve">Objectif : </w:t>
      </w:r>
      <w:r w:rsidR="009C47FB">
        <w:rPr>
          <w:rFonts w:ascii="Arial Narrow" w:hAnsi="Arial Narrow" w:cs="Arial"/>
          <w:bCs/>
          <w:i/>
          <w:sz w:val="20"/>
          <w:szCs w:val="20"/>
        </w:rPr>
        <w:t>Analyser la structure du simulateur</w:t>
      </w:r>
    </w:p>
    <w:p w:rsidR="00702DE6" w:rsidRDefault="009C47FB" w:rsidP="003F7BDC">
      <w:pPr>
        <w:spacing w:before="60"/>
        <w:rPr>
          <w:rFonts w:ascii="Arial Narrow" w:hAnsi="Arial Narrow"/>
          <w:b/>
          <w:i/>
          <w:sz w:val="20"/>
          <w:szCs w:val="20"/>
        </w:rPr>
      </w:pPr>
      <w:r>
        <w:rPr>
          <w:rFonts w:ascii="Arial Narrow" w:hAnsi="Arial Narrow"/>
          <w:b/>
          <w:i/>
          <w:sz w:val="20"/>
          <w:szCs w:val="20"/>
        </w:rPr>
        <w:t>Le document réponse est à remplir et rendre à la fin de la séance.</w:t>
      </w:r>
    </w:p>
    <w:p w:rsidR="009C47FB" w:rsidRDefault="009C47FB" w:rsidP="003F7BDC">
      <w:pPr>
        <w:spacing w:before="60"/>
        <w:rPr>
          <w:rFonts w:ascii="Arial Narrow" w:hAnsi="Arial Narrow"/>
          <w:sz w:val="20"/>
          <w:szCs w:val="20"/>
        </w:rPr>
      </w:pPr>
      <w:r>
        <w:rPr>
          <w:rFonts w:ascii="Arial Narrow" w:hAnsi="Arial Narrow"/>
          <w:sz w:val="20"/>
          <w:szCs w:val="20"/>
        </w:rPr>
        <w:t xml:space="preserve">Les parties précédentes ont montré la nécessité de piloter le simulateur correctement en fonction des informations données par le jeu vidéo. La </w:t>
      </w:r>
      <w:r w:rsidRPr="009C47FB">
        <w:rPr>
          <w:rFonts w:ascii="Arial Narrow" w:hAnsi="Arial Narrow"/>
          <w:sz w:val="20"/>
          <w:szCs w:val="20"/>
        </w:rPr>
        <w:t>découverte précise de l'architecture du système et l'organisation des constituants est nécessaire pour pouvoir élaborer un modèle</w:t>
      </w:r>
      <w:r>
        <w:rPr>
          <w:rFonts w:ascii="Arial Narrow" w:hAnsi="Arial Narrow"/>
          <w:sz w:val="20"/>
          <w:szCs w:val="20"/>
        </w:rPr>
        <w:t xml:space="preserve"> de commande du simulateur</w:t>
      </w:r>
      <w:r w:rsidRPr="009C47FB">
        <w:rPr>
          <w:rFonts w:ascii="Arial Narrow" w:hAnsi="Arial Narrow"/>
          <w:sz w:val="20"/>
          <w:szCs w:val="20"/>
        </w:rPr>
        <w:t>.</w:t>
      </w:r>
    </w:p>
    <w:p w:rsidR="00DB45EF" w:rsidRDefault="00DB45EF" w:rsidP="003F7BDC">
      <w:pPr>
        <w:spacing w:before="60"/>
        <w:rPr>
          <w:rFonts w:ascii="Arial Narrow" w:hAnsi="Arial Narrow"/>
          <w:sz w:val="20"/>
          <w:szCs w:val="20"/>
        </w:rPr>
      </w:pPr>
      <w:r>
        <w:rPr>
          <w:rFonts w:ascii="Arial Narrow" w:hAnsi="Arial Narrow"/>
          <w:sz w:val="20"/>
          <w:szCs w:val="20"/>
        </w:rPr>
        <w:t>Le simulateur est constitué des éléments suivants :</w:t>
      </w:r>
    </w:p>
    <w:p w:rsidR="00DB45EF" w:rsidRDefault="00DB45EF" w:rsidP="00642FA4">
      <w:pPr>
        <w:numPr>
          <w:ilvl w:val="0"/>
          <w:numId w:val="9"/>
        </w:numPr>
        <w:spacing w:before="60"/>
        <w:rPr>
          <w:rFonts w:ascii="Arial Narrow" w:hAnsi="Arial Narrow"/>
          <w:sz w:val="20"/>
          <w:szCs w:val="20"/>
        </w:rPr>
      </w:pPr>
      <w:r>
        <w:rPr>
          <w:rFonts w:ascii="Arial Narrow" w:hAnsi="Arial Narrow"/>
          <w:sz w:val="20"/>
          <w:szCs w:val="20"/>
        </w:rPr>
        <w:t>L’ordinateur composé entre autre d’un jeu vidéo et du logiciel SimCommander</w:t>
      </w:r>
    </w:p>
    <w:p w:rsidR="00DB45EF" w:rsidRDefault="00DB45EF" w:rsidP="00642FA4">
      <w:pPr>
        <w:numPr>
          <w:ilvl w:val="0"/>
          <w:numId w:val="9"/>
        </w:numPr>
        <w:spacing w:before="60"/>
        <w:rPr>
          <w:rFonts w:ascii="Arial Narrow" w:hAnsi="Arial Narrow"/>
          <w:sz w:val="20"/>
          <w:szCs w:val="20"/>
        </w:rPr>
      </w:pPr>
      <w:r>
        <w:rPr>
          <w:rFonts w:ascii="Arial Narrow" w:hAnsi="Arial Narrow"/>
          <w:sz w:val="20"/>
          <w:szCs w:val="20"/>
        </w:rPr>
        <w:t xml:space="preserve">Différents périphériques pour interagir avec le </w:t>
      </w:r>
      <w:r w:rsidR="00FD27CB">
        <w:rPr>
          <w:rFonts w:ascii="Arial Narrow" w:hAnsi="Arial Narrow"/>
          <w:sz w:val="20"/>
          <w:szCs w:val="20"/>
        </w:rPr>
        <w:t>joueur</w:t>
      </w:r>
      <w:r>
        <w:rPr>
          <w:rFonts w:ascii="Arial Narrow" w:hAnsi="Arial Narrow"/>
          <w:sz w:val="20"/>
          <w:szCs w:val="20"/>
        </w:rPr>
        <w:t> : écran, hauts-parleurs, volant, pédalier, levier de vitesses</w:t>
      </w:r>
    </w:p>
    <w:p w:rsidR="00DB45EF" w:rsidRPr="009C47FB" w:rsidRDefault="00DB45EF" w:rsidP="00642FA4">
      <w:pPr>
        <w:numPr>
          <w:ilvl w:val="0"/>
          <w:numId w:val="9"/>
        </w:numPr>
        <w:spacing w:before="60"/>
        <w:rPr>
          <w:rFonts w:ascii="Arial Narrow" w:hAnsi="Arial Narrow"/>
          <w:sz w:val="20"/>
          <w:szCs w:val="20"/>
        </w:rPr>
      </w:pPr>
      <w:r>
        <w:rPr>
          <w:rFonts w:ascii="Arial Narrow" w:hAnsi="Arial Narrow"/>
          <w:sz w:val="20"/>
          <w:szCs w:val="20"/>
        </w:rPr>
        <w:t>Une structure articulée constituée d’une base fixe (bâti), de deux vérins asservis et d’un siège. Un boitier (SX3000</w:t>
      </w:r>
      <w:r w:rsidR="00FD27CB">
        <w:rPr>
          <w:rFonts w:ascii="Arial Narrow" w:hAnsi="Arial Narrow"/>
          <w:sz w:val="20"/>
          <w:szCs w:val="20"/>
        </w:rPr>
        <w:t xml:space="preserve"> ou SX4000</w:t>
      </w:r>
      <w:r>
        <w:rPr>
          <w:rFonts w:ascii="Arial Narrow" w:hAnsi="Arial Narrow"/>
          <w:sz w:val="20"/>
          <w:szCs w:val="20"/>
        </w:rPr>
        <w:t>) permet de relier l’ordinateur aux vérins.</w:t>
      </w:r>
    </w:p>
    <w:p w:rsidR="009C47FB" w:rsidRDefault="007A5611" w:rsidP="009C47FB">
      <w:pPr>
        <w:pStyle w:val="Lgende"/>
        <w:rPr>
          <w:rFonts w:ascii="Arial Narrow" w:hAnsi="Arial Narrow" w:cs="Arial"/>
          <w:b w:val="0"/>
          <w:bCs w:val="0"/>
          <w:color w:val="auto"/>
          <w:kern w:val="1"/>
          <w:sz w:val="20"/>
          <w:szCs w:val="20"/>
          <w:lang w:eastAsia="hi-IN" w:bidi="hi-IN"/>
        </w:rPr>
      </w:pPr>
      <w:bookmarkStart w:id="3" w:name="_Ref358905974"/>
      <w:r w:rsidRPr="007A5611">
        <w:rPr>
          <w:rFonts w:ascii="Arial Narrow" w:hAnsi="Arial Narrow" w:cs="Arial"/>
          <w:bCs w:val="0"/>
          <w:i/>
          <w:color w:val="000080"/>
          <w:kern w:val="1"/>
          <w:sz w:val="20"/>
          <w:szCs w:val="20"/>
          <w:lang w:eastAsia="hi-IN" w:bidi="hi-IN"/>
        </w:rPr>
        <w:t xml:space="preserve">Q </w:t>
      </w:r>
      <w:r w:rsidR="00042700" w:rsidRPr="007A5611">
        <w:rPr>
          <w:rFonts w:ascii="Arial Narrow" w:hAnsi="Arial Narrow" w:cs="Arial"/>
          <w:bCs w:val="0"/>
          <w:i/>
          <w:color w:val="000080"/>
          <w:kern w:val="1"/>
          <w:sz w:val="20"/>
          <w:szCs w:val="20"/>
          <w:lang w:eastAsia="hi-IN" w:bidi="hi-IN"/>
        </w:rPr>
        <w:fldChar w:fldCharType="begin"/>
      </w:r>
      <w:r w:rsidRPr="007A5611">
        <w:rPr>
          <w:rFonts w:ascii="Arial Narrow" w:hAnsi="Arial Narrow" w:cs="Arial"/>
          <w:bCs w:val="0"/>
          <w:i/>
          <w:color w:val="000080"/>
          <w:kern w:val="1"/>
          <w:sz w:val="20"/>
          <w:szCs w:val="20"/>
          <w:lang w:eastAsia="hi-IN" w:bidi="hi-IN"/>
        </w:rPr>
        <w:instrText xml:space="preserve"> SEQ Q \* ARABIC </w:instrText>
      </w:r>
      <w:r w:rsidR="00042700" w:rsidRPr="007A5611">
        <w:rPr>
          <w:rFonts w:ascii="Arial Narrow" w:hAnsi="Arial Narrow" w:cs="Arial"/>
          <w:bCs w:val="0"/>
          <w:i/>
          <w:color w:val="000080"/>
          <w:kern w:val="1"/>
          <w:sz w:val="20"/>
          <w:szCs w:val="20"/>
          <w:lang w:eastAsia="hi-IN" w:bidi="hi-IN"/>
        </w:rPr>
        <w:fldChar w:fldCharType="separate"/>
      </w:r>
      <w:r w:rsidR="00FD27CB">
        <w:rPr>
          <w:rFonts w:ascii="Arial Narrow" w:hAnsi="Arial Narrow" w:cs="Arial"/>
          <w:bCs w:val="0"/>
          <w:i/>
          <w:noProof/>
          <w:color w:val="000080"/>
          <w:kern w:val="1"/>
          <w:sz w:val="20"/>
          <w:szCs w:val="20"/>
          <w:lang w:eastAsia="hi-IN" w:bidi="hi-IN"/>
        </w:rPr>
        <w:t>9</w:t>
      </w:r>
      <w:r w:rsidR="00042700" w:rsidRPr="007A5611">
        <w:rPr>
          <w:rFonts w:ascii="Arial Narrow" w:hAnsi="Arial Narrow" w:cs="Arial"/>
          <w:bCs w:val="0"/>
          <w:i/>
          <w:color w:val="000080"/>
          <w:kern w:val="1"/>
          <w:sz w:val="20"/>
          <w:szCs w:val="20"/>
          <w:lang w:eastAsia="hi-IN" w:bidi="hi-IN"/>
        </w:rPr>
        <w:fldChar w:fldCharType="end"/>
      </w:r>
      <w:bookmarkEnd w:id="3"/>
      <w:r w:rsidR="002A753C" w:rsidRPr="002A753C">
        <w:rPr>
          <w:rFonts w:ascii="Arial Narrow" w:hAnsi="Arial Narrow" w:cs="Arial"/>
          <w:bCs w:val="0"/>
          <w:i/>
          <w:color w:val="000080"/>
          <w:kern w:val="1"/>
          <w:sz w:val="20"/>
          <w:szCs w:val="20"/>
          <w:lang w:eastAsia="hi-IN" w:bidi="hi-IN"/>
        </w:rPr>
        <w:t> :</w:t>
      </w:r>
      <w:r w:rsidR="002A753C">
        <w:rPr>
          <w:rFonts w:ascii="Arial Narrow" w:hAnsi="Arial Narrow" w:cs="Arial"/>
          <w:b w:val="0"/>
          <w:bCs w:val="0"/>
          <w:color w:val="auto"/>
          <w:kern w:val="1"/>
          <w:sz w:val="20"/>
          <w:szCs w:val="20"/>
          <w:lang w:eastAsia="hi-IN" w:bidi="hi-IN"/>
        </w:rPr>
        <w:t xml:space="preserve"> </w:t>
      </w:r>
      <w:r w:rsidR="009C47FB" w:rsidRPr="009C47FB">
        <w:rPr>
          <w:rFonts w:ascii="Arial Narrow" w:hAnsi="Arial Narrow" w:cs="Arial"/>
          <w:b w:val="0"/>
          <w:bCs w:val="0"/>
          <w:color w:val="auto"/>
          <w:kern w:val="1"/>
          <w:sz w:val="20"/>
          <w:szCs w:val="20"/>
          <w:lang w:eastAsia="hi-IN" w:bidi="hi-IN"/>
        </w:rPr>
        <w:t>En vous aidant de la description de l'architecture du système dans le dossier technique</w:t>
      </w:r>
      <w:r w:rsidR="009C47FB">
        <w:rPr>
          <w:rFonts w:ascii="Arial Narrow" w:hAnsi="Arial Narrow" w:cs="Arial"/>
          <w:b w:val="0"/>
          <w:bCs w:val="0"/>
          <w:color w:val="auto"/>
          <w:kern w:val="1"/>
          <w:sz w:val="20"/>
          <w:szCs w:val="20"/>
          <w:lang w:eastAsia="hi-IN" w:bidi="hi-IN"/>
        </w:rPr>
        <w:t xml:space="preserve"> (Aide du logiciel </w:t>
      </w:r>
      <w:r w:rsidR="00FD27CB">
        <w:rPr>
          <w:rFonts w:ascii="Arial Narrow" w:hAnsi="Arial Narrow" w:cs="Arial"/>
          <w:b w:val="0"/>
          <w:bCs w:val="0"/>
          <w:color w:val="auto"/>
          <w:kern w:val="1"/>
          <w:sz w:val="20"/>
          <w:szCs w:val="20"/>
          <w:lang w:eastAsia="hi-IN" w:bidi="hi-IN"/>
        </w:rPr>
        <w:t>ClientSimulateur</w:t>
      </w:r>
      <w:r w:rsidR="009C47FB">
        <w:rPr>
          <w:rFonts w:ascii="Arial Narrow" w:hAnsi="Arial Narrow" w:cs="Arial"/>
          <w:b w:val="0"/>
          <w:bCs w:val="0"/>
          <w:color w:val="auto"/>
          <w:kern w:val="1"/>
          <w:sz w:val="20"/>
          <w:szCs w:val="20"/>
          <w:lang w:eastAsia="hi-IN" w:bidi="hi-IN"/>
        </w:rPr>
        <w:t>)</w:t>
      </w:r>
      <w:r w:rsidR="009C47FB" w:rsidRPr="009C47FB">
        <w:rPr>
          <w:rFonts w:ascii="Arial Narrow" w:hAnsi="Arial Narrow" w:cs="Arial"/>
          <w:b w:val="0"/>
          <w:bCs w:val="0"/>
          <w:color w:val="auto"/>
          <w:kern w:val="1"/>
          <w:sz w:val="20"/>
          <w:szCs w:val="20"/>
          <w:lang w:eastAsia="hi-IN" w:bidi="hi-IN"/>
        </w:rPr>
        <w:t xml:space="preserve">, repérer les constituants </w:t>
      </w:r>
      <w:r w:rsidR="009C47FB">
        <w:rPr>
          <w:rFonts w:ascii="Arial Narrow" w:hAnsi="Arial Narrow" w:cs="Arial"/>
          <w:b w:val="0"/>
          <w:bCs w:val="0"/>
          <w:color w:val="auto"/>
          <w:kern w:val="1"/>
          <w:sz w:val="20"/>
          <w:szCs w:val="20"/>
          <w:lang w:eastAsia="hi-IN" w:bidi="hi-IN"/>
        </w:rPr>
        <w:t xml:space="preserve">sur le simulateur </w:t>
      </w:r>
      <w:r w:rsidR="009C47FB" w:rsidRPr="009C47FB">
        <w:rPr>
          <w:rFonts w:ascii="Arial Narrow" w:hAnsi="Arial Narrow" w:cs="Arial"/>
          <w:b w:val="0"/>
          <w:bCs w:val="0"/>
          <w:color w:val="auto"/>
          <w:kern w:val="1"/>
          <w:sz w:val="20"/>
          <w:szCs w:val="20"/>
          <w:lang w:eastAsia="hi-IN" w:bidi="hi-IN"/>
        </w:rPr>
        <w:t>et compléter les photos du document réponse.</w:t>
      </w:r>
    </w:p>
    <w:p w:rsidR="009C47FB" w:rsidRDefault="00E81F4C" w:rsidP="00E81F4C">
      <w:pPr>
        <w:pStyle w:val="Lgende"/>
        <w:rPr>
          <w:rFonts w:ascii="Arial Narrow" w:hAnsi="Arial Narrow" w:cs="Arial"/>
          <w:b w:val="0"/>
          <w:bCs w:val="0"/>
          <w:color w:val="auto"/>
          <w:kern w:val="1"/>
          <w:sz w:val="20"/>
          <w:szCs w:val="20"/>
          <w:lang w:eastAsia="hi-IN" w:bidi="hi-IN"/>
        </w:rPr>
      </w:pPr>
      <w:r w:rsidRPr="007A5611">
        <w:rPr>
          <w:rFonts w:ascii="Arial Narrow" w:hAnsi="Arial Narrow" w:cs="Arial"/>
          <w:bCs w:val="0"/>
          <w:i/>
          <w:color w:val="000080"/>
          <w:kern w:val="1"/>
          <w:sz w:val="20"/>
          <w:szCs w:val="20"/>
          <w:lang w:eastAsia="hi-IN" w:bidi="hi-IN"/>
        </w:rPr>
        <w:t xml:space="preserve">Q </w:t>
      </w:r>
      <w:r w:rsidR="00042700" w:rsidRPr="007A5611">
        <w:rPr>
          <w:rFonts w:ascii="Arial Narrow" w:hAnsi="Arial Narrow" w:cs="Arial"/>
          <w:bCs w:val="0"/>
          <w:i/>
          <w:color w:val="000080"/>
          <w:kern w:val="1"/>
          <w:sz w:val="20"/>
          <w:szCs w:val="20"/>
          <w:lang w:eastAsia="hi-IN" w:bidi="hi-IN"/>
        </w:rPr>
        <w:fldChar w:fldCharType="begin"/>
      </w:r>
      <w:r w:rsidRPr="007A5611">
        <w:rPr>
          <w:rFonts w:ascii="Arial Narrow" w:hAnsi="Arial Narrow" w:cs="Arial"/>
          <w:bCs w:val="0"/>
          <w:i/>
          <w:color w:val="000080"/>
          <w:kern w:val="1"/>
          <w:sz w:val="20"/>
          <w:szCs w:val="20"/>
          <w:lang w:eastAsia="hi-IN" w:bidi="hi-IN"/>
        </w:rPr>
        <w:instrText xml:space="preserve"> SEQ Q \* ARABIC </w:instrText>
      </w:r>
      <w:r w:rsidR="00042700" w:rsidRPr="007A5611">
        <w:rPr>
          <w:rFonts w:ascii="Arial Narrow" w:hAnsi="Arial Narrow" w:cs="Arial"/>
          <w:bCs w:val="0"/>
          <w:i/>
          <w:color w:val="000080"/>
          <w:kern w:val="1"/>
          <w:sz w:val="20"/>
          <w:szCs w:val="20"/>
          <w:lang w:eastAsia="hi-IN" w:bidi="hi-IN"/>
        </w:rPr>
        <w:fldChar w:fldCharType="separate"/>
      </w:r>
      <w:r>
        <w:rPr>
          <w:rFonts w:ascii="Arial Narrow" w:hAnsi="Arial Narrow" w:cs="Arial"/>
          <w:bCs w:val="0"/>
          <w:i/>
          <w:noProof/>
          <w:color w:val="000080"/>
          <w:kern w:val="1"/>
          <w:sz w:val="20"/>
          <w:szCs w:val="20"/>
          <w:lang w:eastAsia="hi-IN" w:bidi="hi-IN"/>
        </w:rPr>
        <w:t>10</w:t>
      </w:r>
      <w:r w:rsidR="00042700" w:rsidRPr="007A5611">
        <w:rPr>
          <w:rFonts w:ascii="Arial Narrow" w:hAnsi="Arial Narrow" w:cs="Arial"/>
          <w:bCs w:val="0"/>
          <w:i/>
          <w:color w:val="000080"/>
          <w:kern w:val="1"/>
          <w:sz w:val="20"/>
          <w:szCs w:val="20"/>
          <w:lang w:eastAsia="hi-IN" w:bidi="hi-IN"/>
        </w:rPr>
        <w:fldChar w:fldCharType="end"/>
      </w:r>
      <w:r w:rsidRPr="002A753C">
        <w:rPr>
          <w:rFonts w:ascii="Arial Narrow" w:hAnsi="Arial Narrow" w:cs="Arial"/>
          <w:bCs w:val="0"/>
          <w:i/>
          <w:color w:val="000080"/>
          <w:kern w:val="1"/>
          <w:sz w:val="20"/>
          <w:szCs w:val="20"/>
          <w:lang w:eastAsia="hi-IN" w:bidi="hi-IN"/>
        </w:rPr>
        <w:t> :</w:t>
      </w:r>
      <w:r>
        <w:rPr>
          <w:rFonts w:ascii="Arial Narrow" w:hAnsi="Arial Narrow" w:cs="Arial"/>
          <w:b w:val="0"/>
          <w:bCs w:val="0"/>
          <w:color w:val="auto"/>
          <w:kern w:val="1"/>
          <w:sz w:val="20"/>
          <w:szCs w:val="20"/>
          <w:lang w:eastAsia="hi-IN" w:bidi="hi-IN"/>
        </w:rPr>
        <w:t xml:space="preserve"> Proposer un diagramme décrivant les chaînes d’information et d’énergie du simulateur en utilisant les éléments </w:t>
      </w:r>
      <w:r w:rsidR="00FD27CB">
        <w:rPr>
          <w:rFonts w:ascii="Arial Narrow" w:hAnsi="Arial Narrow" w:cs="Arial"/>
          <w:b w:val="0"/>
          <w:bCs w:val="0"/>
          <w:color w:val="auto"/>
          <w:kern w:val="1"/>
          <w:sz w:val="20"/>
          <w:szCs w:val="20"/>
          <w:lang w:eastAsia="hi-IN" w:bidi="hi-IN"/>
        </w:rPr>
        <w:t>repérés sur les photos</w:t>
      </w:r>
      <w:r>
        <w:rPr>
          <w:rFonts w:ascii="Arial Narrow" w:hAnsi="Arial Narrow" w:cs="Arial"/>
          <w:b w:val="0"/>
          <w:bCs w:val="0"/>
          <w:color w:val="auto"/>
          <w:kern w:val="1"/>
          <w:sz w:val="20"/>
          <w:szCs w:val="20"/>
          <w:lang w:eastAsia="hi-IN" w:bidi="hi-IN"/>
        </w:rPr>
        <w:t xml:space="preserve">. </w:t>
      </w:r>
    </w:p>
    <w:p w:rsidR="00FD27CB" w:rsidRDefault="00FD27CB" w:rsidP="00FD27CB">
      <w:pPr>
        <w:pStyle w:val="Lgende"/>
        <w:rPr>
          <w:rFonts w:ascii="Arial Narrow" w:hAnsi="Arial Narrow" w:cs="Arial"/>
          <w:b w:val="0"/>
          <w:bCs w:val="0"/>
          <w:color w:val="auto"/>
          <w:kern w:val="1"/>
          <w:sz w:val="20"/>
          <w:szCs w:val="20"/>
          <w:lang w:eastAsia="hi-IN" w:bidi="hi-IN"/>
        </w:rPr>
      </w:pPr>
      <w:r w:rsidRPr="007A5611">
        <w:rPr>
          <w:rFonts w:ascii="Arial Narrow" w:hAnsi="Arial Narrow" w:cs="Arial"/>
          <w:bCs w:val="0"/>
          <w:i/>
          <w:color w:val="000080"/>
          <w:kern w:val="1"/>
          <w:sz w:val="20"/>
          <w:szCs w:val="20"/>
          <w:lang w:eastAsia="hi-IN" w:bidi="hi-IN"/>
        </w:rPr>
        <w:t xml:space="preserve">Q </w:t>
      </w:r>
      <w:r w:rsidR="00042700" w:rsidRPr="007A5611">
        <w:rPr>
          <w:rFonts w:ascii="Arial Narrow" w:hAnsi="Arial Narrow" w:cs="Arial"/>
          <w:bCs w:val="0"/>
          <w:i/>
          <w:color w:val="000080"/>
          <w:kern w:val="1"/>
          <w:sz w:val="20"/>
          <w:szCs w:val="20"/>
          <w:lang w:eastAsia="hi-IN" w:bidi="hi-IN"/>
        </w:rPr>
        <w:fldChar w:fldCharType="begin"/>
      </w:r>
      <w:r w:rsidRPr="007A5611">
        <w:rPr>
          <w:rFonts w:ascii="Arial Narrow" w:hAnsi="Arial Narrow" w:cs="Arial"/>
          <w:bCs w:val="0"/>
          <w:i/>
          <w:color w:val="000080"/>
          <w:kern w:val="1"/>
          <w:sz w:val="20"/>
          <w:szCs w:val="20"/>
          <w:lang w:eastAsia="hi-IN" w:bidi="hi-IN"/>
        </w:rPr>
        <w:instrText xml:space="preserve"> SEQ Q \* ARABIC </w:instrText>
      </w:r>
      <w:r w:rsidR="00042700" w:rsidRPr="007A5611">
        <w:rPr>
          <w:rFonts w:ascii="Arial Narrow" w:hAnsi="Arial Narrow" w:cs="Arial"/>
          <w:bCs w:val="0"/>
          <w:i/>
          <w:color w:val="000080"/>
          <w:kern w:val="1"/>
          <w:sz w:val="20"/>
          <w:szCs w:val="20"/>
          <w:lang w:eastAsia="hi-IN" w:bidi="hi-IN"/>
        </w:rPr>
        <w:fldChar w:fldCharType="separate"/>
      </w:r>
      <w:r>
        <w:rPr>
          <w:rFonts w:ascii="Arial Narrow" w:hAnsi="Arial Narrow" w:cs="Arial"/>
          <w:bCs w:val="0"/>
          <w:i/>
          <w:noProof/>
          <w:color w:val="000080"/>
          <w:kern w:val="1"/>
          <w:sz w:val="20"/>
          <w:szCs w:val="20"/>
          <w:lang w:eastAsia="hi-IN" w:bidi="hi-IN"/>
        </w:rPr>
        <w:t>11</w:t>
      </w:r>
      <w:r w:rsidR="00042700" w:rsidRPr="007A5611">
        <w:rPr>
          <w:rFonts w:ascii="Arial Narrow" w:hAnsi="Arial Narrow" w:cs="Arial"/>
          <w:bCs w:val="0"/>
          <w:i/>
          <w:color w:val="000080"/>
          <w:kern w:val="1"/>
          <w:sz w:val="20"/>
          <w:szCs w:val="20"/>
          <w:lang w:eastAsia="hi-IN" w:bidi="hi-IN"/>
        </w:rPr>
        <w:fldChar w:fldCharType="end"/>
      </w:r>
      <w:r w:rsidRPr="002A753C">
        <w:rPr>
          <w:rFonts w:ascii="Arial Narrow" w:hAnsi="Arial Narrow" w:cs="Arial"/>
          <w:bCs w:val="0"/>
          <w:i/>
          <w:color w:val="000080"/>
          <w:kern w:val="1"/>
          <w:sz w:val="20"/>
          <w:szCs w:val="20"/>
          <w:lang w:eastAsia="hi-IN" w:bidi="hi-IN"/>
        </w:rPr>
        <w:t> :</w:t>
      </w:r>
      <w:r>
        <w:rPr>
          <w:rFonts w:ascii="Arial Narrow" w:hAnsi="Arial Narrow" w:cs="Arial"/>
          <w:b w:val="0"/>
          <w:bCs w:val="0"/>
          <w:color w:val="auto"/>
          <w:kern w:val="1"/>
          <w:sz w:val="20"/>
          <w:szCs w:val="20"/>
          <w:lang w:eastAsia="hi-IN" w:bidi="hi-IN"/>
        </w:rPr>
        <w:t xml:space="preserve"> Repérer et nommer les capteurs qui ont été ajoutés sur le simulateur de course pour réaliser la mesure de l’allongement des vérins et des forces exercés par les vérins.</w:t>
      </w:r>
    </w:p>
    <w:p w:rsidR="00FD27CB" w:rsidRPr="00FD27CB" w:rsidRDefault="00FD27CB" w:rsidP="00FD27CB"/>
    <w:p w:rsidR="009C47FB" w:rsidRDefault="009C47FB" w:rsidP="009C47FB"/>
    <w:p w:rsidR="002D1FEC" w:rsidRDefault="002D1FEC" w:rsidP="009C47FB"/>
    <w:p w:rsidR="002D1FEC" w:rsidRDefault="002D1FEC" w:rsidP="009C47FB"/>
    <w:p w:rsidR="002D1FEC" w:rsidRDefault="002D1FEC" w:rsidP="009C47FB"/>
    <w:p w:rsidR="002D1FEC" w:rsidRDefault="002D1FEC" w:rsidP="009C47FB"/>
    <w:p w:rsidR="002D1FEC" w:rsidRDefault="002D1FEC" w:rsidP="009C47FB"/>
    <w:p w:rsidR="002D1FEC" w:rsidRDefault="002D1FEC" w:rsidP="009C47FB"/>
    <w:p w:rsidR="002D1FEC" w:rsidRPr="009C47FB" w:rsidRDefault="002D1FEC" w:rsidP="009C47FB"/>
    <w:p w:rsidR="002D1FEC" w:rsidRDefault="002D1FEC" w:rsidP="002D1FEC">
      <w:pPr>
        <w:spacing w:before="60"/>
        <w:rPr>
          <w:rFonts w:ascii="Arial Narrow" w:hAnsi="Arial Narrow"/>
          <w:sz w:val="20"/>
          <w:szCs w:val="20"/>
        </w:rPr>
      </w:pPr>
    </w:p>
    <w:p w:rsidR="002D1FEC" w:rsidRDefault="002D1FEC" w:rsidP="002D1FEC">
      <w:pPr>
        <w:spacing w:before="60"/>
        <w:rPr>
          <w:rFonts w:ascii="Arial Narrow" w:hAnsi="Arial Narrow"/>
          <w:sz w:val="20"/>
          <w:szCs w:val="20"/>
        </w:rPr>
      </w:pPr>
    </w:p>
    <w:p w:rsidR="002D1FEC" w:rsidRDefault="002D1FEC" w:rsidP="002D1FEC">
      <w:pPr>
        <w:spacing w:before="60"/>
        <w:rPr>
          <w:rFonts w:ascii="Arial Narrow" w:hAnsi="Arial Narrow"/>
          <w:sz w:val="20"/>
          <w:szCs w:val="20"/>
        </w:rPr>
      </w:pPr>
    </w:p>
    <w:p w:rsidR="002D1FEC" w:rsidRDefault="002D1FEC" w:rsidP="002D1FEC">
      <w:pPr>
        <w:rPr>
          <w:sz w:val="8"/>
          <w:szCs w:val="8"/>
        </w:rPr>
      </w:pPr>
    </w:p>
    <w:p w:rsidR="002D1FEC" w:rsidRPr="006D46E0" w:rsidRDefault="002D1FEC" w:rsidP="002D1FEC">
      <w:pPr>
        <w:shd w:val="clear" w:color="auto" w:fill="CC3300"/>
        <w:spacing w:before="120" w:after="120"/>
        <w:jc w:val="center"/>
        <w:rPr>
          <w:rFonts w:ascii="Arial" w:hAnsi="Arial" w:cs="Arial"/>
          <w:b/>
          <w:color w:val="FFFFFF"/>
        </w:rPr>
      </w:pPr>
      <w:r>
        <w:rPr>
          <w:rFonts w:ascii="Arial" w:hAnsi="Arial" w:cs="Arial"/>
          <w:b/>
          <w:color w:val="FFFFFF"/>
        </w:rPr>
        <w:t>DOSSIER REPONSES (doc. Etudiant)</w:t>
      </w:r>
    </w:p>
    <w:p w:rsidR="002D1FEC" w:rsidRDefault="002D1FEC" w:rsidP="002D1FEC">
      <w:pPr>
        <w:rPr>
          <w:sz w:val="8"/>
          <w:szCs w:val="8"/>
        </w:rPr>
      </w:pPr>
    </w:p>
    <w:p w:rsidR="002D1FEC" w:rsidRPr="00EF6D25" w:rsidRDefault="002D1FEC" w:rsidP="002D1FEC">
      <w:pPr>
        <w:rPr>
          <w:rFonts w:ascii="Arial Narrow" w:hAnsi="Arial Narrow" w:cs="Arial"/>
          <w:sz w:val="20"/>
          <w:szCs w:val="20"/>
        </w:rPr>
      </w:pPr>
      <w:r w:rsidRPr="00EF6D25">
        <w:rPr>
          <w:rFonts w:ascii="Arial Narrow" w:hAnsi="Arial Narrow" w:cs="Arial"/>
          <w:sz w:val="20"/>
          <w:szCs w:val="20"/>
        </w:rPr>
        <w:t>Réponse</w:t>
      </w:r>
      <w:r>
        <w:rPr>
          <w:rFonts w:ascii="Arial Narrow" w:hAnsi="Arial Narrow" w:cs="Arial"/>
          <w:sz w:val="20"/>
          <w:szCs w:val="20"/>
        </w:rPr>
        <w:t xml:space="preserve"> :</w:t>
      </w:r>
    </w:p>
    <w:p w:rsidR="002D1FEC" w:rsidRDefault="002D1FEC" w:rsidP="002D1FEC">
      <w:pPr>
        <w:spacing w:before="120" w:after="120"/>
        <w:ind w:right="403"/>
        <w:jc w:val="center"/>
        <w:rPr>
          <w:rFonts w:ascii="Arial Narrow" w:hAnsi="Arial Narrow" w:cs="Arial"/>
          <w:i/>
          <w:kern w:val="0"/>
          <w:sz w:val="20"/>
          <w:szCs w:val="20"/>
          <w:shd w:val="clear" w:color="auto" w:fill="000080"/>
          <w:lang w:eastAsia="en-US" w:bidi="ar-SA"/>
        </w:rPr>
      </w:pPr>
    </w:p>
    <w:p w:rsidR="002D1FEC" w:rsidRDefault="00042700" w:rsidP="002D1FEC">
      <w:pPr>
        <w:spacing w:before="120" w:after="120"/>
        <w:ind w:right="403"/>
        <w:jc w:val="center"/>
        <w:rPr>
          <w:rFonts w:ascii="Arial Narrow" w:hAnsi="Arial Narrow" w:cs="Arial"/>
          <w:i/>
          <w:kern w:val="0"/>
          <w:sz w:val="20"/>
          <w:szCs w:val="20"/>
          <w:shd w:val="clear" w:color="auto" w:fill="000080"/>
          <w:lang w:eastAsia="en-US" w:bidi="ar-SA"/>
        </w:rPr>
      </w:pPr>
      <w:r>
        <w:rPr>
          <w:rFonts w:ascii="Arial Narrow" w:hAnsi="Arial Narrow" w:cs="Arial"/>
          <w:i/>
          <w:noProof/>
          <w:kern w:val="0"/>
          <w:sz w:val="20"/>
          <w:szCs w:val="20"/>
          <w:lang w:eastAsia="fr-FR" w:bidi="ar-SA"/>
        </w:rPr>
        <w:pict>
          <v:shape id="_x0000_s9791" type="#_x0000_t32" style="position:absolute;left:0;text-align:left;margin-left:238.3pt;margin-top:184.85pt;width:54.75pt;height:41.1pt;flip:x y;z-index:251673600"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90" type="#_x0000_t32" style="position:absolute;left:0;text-align:left;margin-left:348.5pt;margin-top:68.95pt;width:62.6pt;height:9.15pt;flip:x y;z-index:251672576"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9" type="#_x0000_t32" style="position:absolute;left:0;text-align:left;margin-left:332.95pt;margin-top:37.85pt;width:62.6pt;height:9.15pt;flip:x y;z-index:251671552"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8" type="#_x0000_t32" style="position:absolute;left:0;text-align:left;margin-left:293.05pt;margin-top:90.25pt;width:22.35pt;height:113.4pt;flip:x y;z-index:251670528"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7" type="#_x0000_t32" style="position:absolute;left:0;text-align:left;margin-left:311.35pt;margin-top:140.8pt;width:30.3pt;height:50.05pt;flip:x y;z-index:251669504"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6" type="#_x0000_t32" style="position:absolute;left:0;text-align:left;margin-left:214.55pt;margin-top:50.05pt;width:47.15pt;height:35pt;z-index:251668480"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5" type="#_x0000_t32" style="position:absolute;left:0;text-align:left;margin-left:146.75pt;margin-top:55.25pt;width:47.15pt;height:35pt;z-index:251667456"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4" type="#_x0000_t32" style="position:absolute;left:0;text-align:left;margin-left:120.05pt;margin-top:146.2pt;width:47.15pt;height:35pt;z-index:251666432"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3" type="#_x0000_t32" style="position:absolute;left:0;text-align:left;margin-left:133.9pt;margin-top:99.2pt;width:47.15pt;height:35pt;z-index:251665408" o:connectortype="straight" strokecolor="#365f91" strokeweight=".25pt">
            <v:stroke startarrow="oval" endarrow="block"/>
            <o:callout v:ext="edit" minusy="t"/>
          </v:shape>
        </w:pict>
      </w:r>
      <w:r>
        <w:rPr>
          <w:rFonts w:ascii="Arial Narrow" w:hAnsi="Arial Narrow" w:cs="Arial"/>
          <w:i/>
          <w:noProof/>
          <w:kern w:val="0"/>
          <w:sz w:val="20"/>
          <w:szCs w:val="20"/>
          <w:lang w:eastAsia="fr-FR" w:bidi="ar-SA"/>
        </w:rPr>
        <w:pict>
          <v:shape id="_x0000_s9782" type="#_x0000_t32" style="position:absolute;left:0;text-align:left;margin-left:133.9pt;margin-top:99.2pt;width:29.9pt;height:35pt;z-index:251664384" o:connectortype="straight" strokecolor="#365f91" strokeweight=".25pt">
            <v:stroke startarrow="oval" endarrow="block"/>
            <o:callout v:ext="edit" minusy="t"/>
          </v:shape>
        </w:pict>
      </w:r>
      <w:r w:rsidR="007D0233">
        <w:rPr>
          <w:rFonts w:ascii="Arial Narrow" w:hAnsi="Arial Narrow" w:cs="Arial"/>
          <w:i/>
          <w:noProof/>
          <w:kern w:val="0"/>
          <w:sz w:val="20"/>
          <w:szCs w:val="20"/>
          <w:shd w:val="clear" w:color="auto" w:fill="000080"/>
          <w:lang w:eastAsia="fr-FR" w:bidi="ar-SA"/>
        </w:rPr>
        <w:drawing>
          <wp:inline distT="0" distB="0" distL="0" distR="0">
            <wp:extent cx="3673475" cy="3368675"/>
            <wp:effectExtent l="19050" t="0" r="3175" b="0"/>
            <wp:docPr id="3" name="Image 3" descr="imagette_simu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tte_simulateur"/>
                    <pic:cNvPicPr>
                      <a:picLocks noChangeAspect="1" noChangeArrowheads="1"/>
                    </pic:cNvPicPr>
                  </pic:nvPicPr>
                  <pic:blipFill>
                    <a:blip r:embed="rId7" cstate="print"/>
                    <a:srcRect/>
                    <a:stretch>
                      <a:fillRect/>
                    </a:stretch>
                  </pic:blipFill>
                  <pic:spPr bwMode="auto">
                    <a:xfrm>
                      <a:off x="0" y="0"/>
                      <a:ext cx="3673475" cy="3368675"/>
                    </a:xfrm>
                    <a:prstGeom prst="rect">
                      <a:avLst/>
                    </a:prstGeom>
                    <a:noFill/>
                    <a:ln w="9525">
                      <a:noFill/>
                      <a:miter lim="800000"/>
                      <a:headEnd/>
                      <a:tailEnd/>
                    </a:ln>
                  </pic:spPr>
                </pic:pic>
              </a:graphicData>
            </a:graphic>
          </wp:inline>
        </w:drawing>
      </w:r>
    </w:p>
    <w:p w:rsidR="002D1FEC" w:rsidRDefault="002D1FEC" w:rsidP="002D1FEC">
      <w:pPr>
        <w:rPr>
          <w:sz w:val="8"/>
          <w:szCs w:val="8"/>
        </w:rPr>
      </w:pPr>
    </w:p>
    <w:p w:rsidR="00EA238D" w:rsidRDefault="00EA238D" w:rsidP="004937A0">
      <w:pPr>
        <w:spacing w:before="60"/>
        <w:rPr>
          <w:rFonts w:ascii="Arial Narrow" w:hAnsi="Arial Narrow"/>
          <w:sz w:val="20"/>
          <w:szCs w:val="20"/>
        </w:rPr>
      </w:pPr>
    </w:p>
    <w:p w:rsidR="00EA238D" w:rsidRDefault="00EA238D" w:rsidP="004937A0">
      <w:pPr>
        <w:spacing w:before="60"/>
        <w:rPr>
          <w:rFonts w:ascii="Arial Narrow" w:hAnsi="Arial Narrow"/>
          <w:sz w:val="20"/>
          <w:szCs w:val="20"/>
        </w:rPr>
      </w:pPr>
    </w:p>
    <w:p w:rsidR="00E81F4C" w:rsidRPr="00E81F4C" w:rsidRDefault="00E81F4C" w:rsidP="004937A0">
      <w:pPr>
        <w:spacing w:before="60"/>
        <w:rPr>
          <w:rFonts w:ascii="Arial Narrow" w:hAnsi="Arial Narrow"/>
          <w:b/>
          <w:sz w:val="20"/>
          <w:szCs w:val="20"/>
        </w:rPr>
      </w:pPr>
      <w:r>
        <w:rPr>
          <w:rFonts w:ascii="Arial Narrow" w:hAnsi="Arial Narrow"/>
          <w:sz w:val="20"/>
          <w:szCs w:val="20"/>
        </w:rPr>
        <w:br w:type="page"/>
      </w:r>
      <w:r w:rsidRPr="00E81F4C">
        <w:rPr>
          <w:rFonts w:ascii="Arial Narrow" w:hAnsi="Arial Narrow"/>
          <w:b/>
          <w:sz w:val="20"/>
          <w:szCs w:val="20"/>
        </w:rPr>
        <w:lastRenderedPageBreak/>
        <w:t>Corrigé</w:t>
      </w:r>
      <w:r>
        <w:rPr>
          <w:rFonts w:ascii="Arial Narrow" w:hAnsi="Arial Narrow"/>
          <w:b/>
          <w:sz w:val="20"/>
          <w:szCs w:val="20"/>
        </w:rPr>
        <w:t xml:space="preserve"> partiel</w:t>
      </w:r>
    </w:p>
    <w:p w:rsidR="00EA238D" w:rsidRDefault="00EA238D" w:rsidP="004937A0">
      <w:pPr>
        <w:spacing w:before="60"/>
        <w:rPr>
          <w:rFonts w:ascii="Arial Narrow" w:hAnsi="Arial Narrow"/>
          <w:sz w:val="20"/>
          <w:szCs w:val="20"/>
        </w:rPr>
      </w:pPr>
    </w:p>
    <w:p w:rsidR="00A416D6" w:rsidRDefault="004C1AF7" w:rsidP="004937A0">
      <w:pPr>
        <w:spacing w:before="60"/>
        <w:rPr>
          <w:rFonts w:ascii="Arial Narrow" w:hAnsi="Arial Narrow"/>
          <w:sz w:val="20"/>
          <w:szCs w:val="20"/>
        </w:rPr>
      </w:pPr>
      <w:r>
        <w:rPr>
          <w:rFonts w:ascii="Arial Narrow" w:hAnsi="Arial Narrow"/>
          <w:sz w:val="20"/>
          <w:szCs w:val="20"/>
        </w:rPr>
        <w:t xml:space="preserve">Q1 : </w:t>
      </w:r>
      <w:r w:rsidR="00A416D6">
        <w:rPr>
          <w:rFonts w:ascii="Arial Narrow" w:hAnsi="Arial Narrow"/>
          <w:sz w:val="20"/>
          <w:szCs w:val="20"/>
        </w:rPr>
        <w:t xml:space="preserve">Les sensations de conduite sont reproduites : </w:t>
      </w:r>
    </w:p>
    <w:p w:rsidR="00A416D6" w:rsidRDefault="00A416D6" w:rsidP="00A416D6">
      <w:pPr>
        <w:numPr>
          <w:ilvl w:val="0"/>
          <w:numId w:val="10"/>
        </w:numPr>
        <w:spacing w:before="60"/>
        <w:rPr>
          <w:rFonts w:ascii="Arial Narrow" w:hAnsi="Arial Narrow"/>
          <w:sz w:val="20"/>
          <w:szCs w:val="20"/>
        </w:rPr>
      </w:pPr>
      <w:r>
        <w:rPr>
          <w:rFonts w:ascii="Arial Narrow" w:hAnsi="Arial Narrow"/>
          <w:sz w:val="20"/>
          <w:szCs w:val="20"/>
        </w:rPr>
        <w:t xml:space="preserve">grâce aux images qui défilent en fonction de la vitesse (restitution visuelle), </w:t>
      </w:r>
    </w:p>
    <w:p w:rsidR="00A416D6" w:rsidRDefault="00A416D6" w:rsidP="00A416D6">
      <w:pPr>
        <w:numPr>
          <w:ilvl w:val="0"/>
          <w:numId w:val="10"/>
        </w:numPr>
        <w:spacing w:before="60"/>
        <w:rPr>
          <w:rFonts w:ascii="Arial Narrow" w:hAnsi="Arial Narrow"/>
          <w:sz w:val="20"/>
          <w:szCs w:val="20"/>
        </w:rPr>
      </w:pPr>
      <w:r>
        <w:rPr>
          <w:rFonts w:ascii="Arial Narrow" w:hAnsi="Arial Narrow"/>
          <w:sz w:val="20"/>
          <w:szCs w:val="20"/>
        </w:rPr>
        <w:t xml:space="preserve">grâce aux enceintes qui restitue l’environnement sonore, </w:t>
      </w:r>
    </w:p>
    <w:p w:rsidR="00A416D6" w:rsidRDefault="00A416D6" w:rsidP="00A416D6">
      <w:pPr>
        <w:numPr>
          <w:ilvl w:val="0"/>
          <w:numId w:val="10"/>
        </w:numPr>
        <w:spacing w:before="60"/>
        <w:rPr>
          <w:rFonts w:ascii="Arial Narrow" w:hAnsi="Arial Narrow"/>
          <w:sz w:val="20"/>
          <w:szCs w:val="20"/>
        </w:rPr>
      </w:pPr>
      <w:r>
        <w:rPr>
          <w:rFonts w:ascii="Arial Narrow" w:hAnsi="Arial Narrow"/>
          <w:sz w:val="20"/>
          <w:szCs w:val="20"/>
        </w:rPr>
        <w:t>grâce aux vérins qui restituent les sensations d’accélérations/freinage, de mouvement.</w:t>
      </w:r>
    </w:p>
    <w:p w:rsidR="00A416D6" w:rsidRDefault="00A416D6" w:rsidP="00A416D6">
      <w:pPr>
        <w:spacing w:before="60"/>
        <w:rPr>
          <w:rFonts w:ascii="Arial Narrow" w:hAnsi="Arial Narrow"/>
          <w:sz w:val="20"/>
          <w:szCs w:val="20"/>
        </w:rPr>
      </w:pPr>
    </w:p>
    <w:p w:rsidR="00A416D6" w:rsidRDefault="004C1AF7" w:rsidP="00A416D6">
      <w:pPr>
        <w:spacing w:before="60"/>
        <w:rPr>
          <w:rFonts w:ascii="Arial Narrow" w:hAnsi="Arial Narrow"/>
          <w:sz w:val="20"/>
          <w:szCs w:val="20"/>
        </w:rPr>
      </w:pPr>
      <w:r>
        <w:rPr>
          <w:rFonts w:ascii="Arial Narrow" w:hAnsi="Arial Narrow"/>
          <w:sz w:val="20"/>
          <w:szCs w:val="20"/>
        </w:rPr>
        <w:t xml:space="preserve">Q2 : </w:t>
      </w:r>
      <w:r w:rsidR="00A416D6">
        <w:rPr>
          <w:rFonts w:ascii="Arial Narrow" w:hAnsi="Arial Narrow"/>
          <w:sz w:val="20"/>
          <w:szCs w:val="20"/>
        </w:rPr>
        <w:t>Les mouvements reproduits par le simulateur sont le roulis et le tangage qui sont obtenus par 2 vérins.</w:t>
      </w:r>
    </w:p>
    <w:p w:rsidR="00644F2D" w:rsidRDefault="00644F2D" w:rsidP="00A416D6">
      <w:pPr>
        <w:spacing w:before="60"/>
        <w:rPr>
          <w:rFonts w:ascii="Arial Narrow" w:hAnsi="Arial Narrow"/>
          <w:sz w:val="20"/>
          <w:szCs w:val="20"/>
        </w:rPr>
      </w:pPr>
    </w:p>
    <w:p w:rsidR="00644F2D" w:rsidRDefault="004C1AF7" w:rsidP="00A416D6">
      <w:pPr>
        <w:spacing w:before="60"/>
        <w:rPr>
          <w:rFonts w:ascii="Arial Narrow" w:hAnsi="Arial Narrow"/>
          <w:sz w:val="20"/>
          <w:szCs w:val="20"/>
        </w:rPr>
      </w:pPr>
      <w:r>
        <w:rPr>
          <w:rFonts w:ascii="Arial Narrow" w:hAnsi="Arial Narrow"/>
          <w:sz w:val="20"/>
          <w:szCs w:val="20"/>
        </w:rPr>
        <w:t>Q3 : L’angle de tangage (roulis) est directement proportionnel à l’accélération longitudinale (transversale). Ainsi pour restituer les sensations d’accélération, on fait sortir les tiges des vérins de manière à obtenir des angles de tangage et roulis précis (d’où la nécessité de connaître les relations entrée-sortie du simulateur)</w:t>
      </w:r>
    </w:p>
    <w:p w:rsidR="00741201" w:rsidRPr="00741201" w:rsidRDefault="00741201" w:rsidP="00A416D6">
      <w:pPr>
        <w:spacing w:before="60"/>
        <w:rPr>
          <w:rFonts w:ascii="Arial Narrow" w:hAnsi="Arial Narrow"/>
          <w:b/>
          <w:sz w:val="20"/>
          <w:szCs w:val="20"/>
        </w:rPr>
      </w:pPr>
      <w:r w:rsidRPr="00741201">
        <w:rPr>
          <w:rFonts w:ascii="Arial Narrow" w:hAnsi="Arial Narrow"/>
          <w:b/>
          <w:sz w:val="20"/>
          <w:szCs w:val="20"/>
        </w:rPr>
        <w:t>METTRE UNE CAPTURE D’ECRAN</w:t>
      </w:r>
    </w:p>
    <w:p w:rsidR="00644F2D" w:rsidRDefault="00644F2D" w:rsidP="00A416D6">
      <w:pPr>
        <w:spacing w:before="60"/>
        <w:rPr>
          <w:rFonts w:ascii="Arial Narrow" w:hAnsi="Arial Narrow"/>
          <w:sz w:val="20"/>
          <w:szCs w:val="20"/>
        </w:rPr>
      </w:pPr>
    </w:p>
    <w:p w:rsidR="00741201" w:rsidRDefault="00741201" w:rsidP="00A416D6">
      <w:pPr>
        <w:spacing w:before="60"/>
        <w:rPr>
          <w:rFonts w:ascii="Arial Narrow" w:hAnsi="Arial Narrow"/>
          <w:sz w:val="20"/>
          <w:szCs w:val="20"/>
        </w:rPr>
      </w:pPr>
      <w:r>
        <w:rPr>
          <w:rFonts w:ascii="Arial Narrow" w:hAnsi="Arial Narrow"/>
          <w:sz w:val="20"/>
          <w:szCs w:val="20"/>
        </w:rPr>
        <w:t>Q4 : On mesure une vitesse maximale de 85 m/s ce qui correspond environ à 300 km/h. Pour passer de 0 à 200 km/h soit 56 m/s, il faut environ 4.7 s ce qui est cohérent avec la durée de 4.5 s des voitures réelles.</w:t>
      </w:r>
    </w:p>
    <w:p w:rsidR="00741201" w:rsidRDefault="00741201" w:rsidP="00A416D6">
      <w:pPr>
        <w:spacing w:before="60"/>
        <w:rPr>
          <w:rFonts w:ascii="Arial Narrow" w:hAnsi="Arial Narrow"/>
          <w:sz w:val="20"/>
          <w:szCs w:val="20"/>
        </w:rPr>
      </w:pPr>
    </w:p>
    <w:p w:rsidR="00644F2D" w:rsidRDefault="00741201" w:rsidP="00A416D6">
      <w:pPr>
        <w:spacing w:before="60"/>
        <w:rPr>
          <w:rFonts w:ascii="Arial Narrow" w:hAnsi="Arial Narrow"/>
          <w:sz w:val="20"/>
          <w:szCs w:val="20"/>
        </w:rPr>
      </w:pPr>
      <w:r>
        <w:rPr>
          <w:rFonts w:ascii="Arial Narrow" w:hAnsi="Arial Narrow"/>
          <w:sz w:val="20"/>
          <w:szCs w:val="20"/>
        </w:rPr>
        <w:t xml:space="preserve">Q5 : </w:t>
      </w:r>
      <w:r w:rsidRPr="00741201">
        <w:rPr>
          <w:rFonts w:ascii="Arial Narrow" w:hAnsi="Arial Narrow"/>
          <w:b/>
          <w:sz w:val="20"/>
          <w:szCs w:val="20"/>
        </w:rPr>
        <w:t>METTRE UNE CAPTURE D’ECRAN</w:t>
      </w:r>
    </w:p>
    <w:p w:rsidR="00644F2D" w:rsidRDefault="00644F2D" w:rsidP="00A416D6">
      <w:pPr>
        <w:spacing w:before="60"/>
        <w:rPr>
          <w:rFonts w:ascii="Arial Narrow" w:hAnsi="Arial Narrow"/>
          <w:sz w:val="20"/>
          <w:szCs w:val="20"/>
        </w:rPr>
      </w:pPr>
      <w:r>
        <w:rPr>
          <w:rFonts w:ascii="Arial Narrow" w:hAnsi="Arial Narrow"/>
          <w:sz w:val="20"/>
          <w:szCs w:val="20"/>
        </w:rPr>
        <w:t>On observe dans une zone en ligne droite des accélérations longitudinales positives car on accélère. Juste avant le virage, l’accélération devient négative car on freine (cf. pourcentage de freinage correspondant) et l’accélération latérale devient différente de 0</w:t>
      </w:r>
      <w:r w:rsidR="00741201">
        <w:rPr>
          <w:rFonts w:ascii="Arial Narrow" w:hAnsi="Arial Narrow"/>
          <w:sz w:val="20"/>
          <w:szCs w:val="20"/>
        </w:rPr>
        <w:t xml:space="preserve"> ensuite car on tourne à droite</w:t>
      </w:r>
      <w:r>
        <w:rPr>
          <w:rFonts w:ascii="Arial Narrow" w:hAnsi="Arial Narrow"/>
          <w:sz w:val="20"/>
          <w:szCs w:val="20"/>
        </w:rPr>
        <w:t>. On constate que pour un virage à droite l’accélération latérale est positive ce qui correspond à être projeté vers l’extérieur du virage.</w:t>
      </w:r>
    </w:p>
    <w:p w:rsidR="00644F2D" w:rsidRDefault="00741201" w:rsidP="00A416D6">
      <w:pPr>
        <w:spacing w:before="60"/>
        <w:rPr>
          <w:rFonts w:ascii="Arial Narrow" w:hAnsi="Arial Narrow"/>
          <w:sz w:val="20"/>
          <w:szCs w:val="20"/>
        </w:rPr>
      </w:pPr>
      <w:r>
        <w:rPr>
          <w:rFonts w:ascii="Arial Narrow" w:hAnsi="Arial Narrow"/>
          <w:sz w:val="20"/>
          <w:szCs w:val="20"/>
        </w:rPr>
        <w:t xml:space="preserve">Q6 : </w:t>
      </w:r>
      <w:r w:rsidR="00644F2D">
        <w:rPr>
          <w:rFonts w:ascii="Arial Narrow" w:hAnsi="Arial Narrow"/>
          <w:sz w:val="20"/>
          <w:szCs w:val="20"/>
        </w:rPr>
        <w:t>Les irrégularités constatées sur le</w:t>
      </w:r>
      <w:r>
        <w:rPr>
          <w:rFonts w:ascii="Arial Narrow" w:hAnsi="Arial Narrow"/>
          <w:sz w:val="20"/>
          <w:szCs w:val="20"/>
        </w:rPr>
        <w:t xml:space="preserve">s courbes où l’accélération longitudinale revient à 0 </w:t>
      </w:r>
      <w:r w:rsidR="00644F2D">
        <w:rPr>
          <w:rFonts w:ascii="Arial Narrow" w:hAnsi="Arial Narrow"/>
          <w:sz w:val="20"/>
          <w:szCs w:val="20"/>
        </w:rPr>
        <w:t>correspondent aux passages de vitesse. Ceci est confirmé par les changements de rapport observés</w:t>
      </w:r>
      <w:r>
        <w:rPr>
          <w:rFonts w:ascii="Arial Narrow" w:hAnsi="Arial Narrow"/>
          <w:sz w:val="20"/>
          <w:szCs w:val="20"/>
        </w:rPr>
        <w:t xml:space="preserve"> (courbe DATA2 par exemple)</w:t>
      </w:r>
      <w:r w:rsidR="00644F2D">
        <w:rPr>
          <w:rFonts w:ascii="Arial Narrow" w:hAnsi="Arial Narrow"/>
          <w:sz w:val="20"/>
          <w:szCs w:val="20"/>
        </w:rPr>
        <w:t>.</w:t>
      </w:r>
    </w:p>
    <w:p w:rsidR="00644F2D" w:rsidRDefault="00644F2D" w:rsidP="00A416D6">
      <w:pPr>
        <w:spacing w:before="60"/>
        <w:rPr>
          <w:rFonts w:ascii="Arial Narrow" w:hAnsi="Arial Narrow"/>
          <w:sz w:val="20"/>
          <w:szCs w:val="20"/>
        </w:rPr>
      </w:pPr>
    </w:p>
    <w:p w:rsidR="002D1FEC" w:rsidRDefault="00741201" w:rsidP="00A416D6">
      <w:pPr>
        <w:spacing w:before="60"/>
        <w:rPr>
          <w:rFonts w:ascii="Arial Narrow" w:hAnsi="Arial Narrow"/>
          <w:sz w:val="20"/>
          <w:szCs w:val="20"/>
        </w:rPr>
      </w:pPr>
      <w:r>
        <w:rPr>
          <w:rFonts w:ascii="Arial Narrow" w:hAnsi="Arial Narrow"/>
          <w:sz w:val="20"/>
          <w:szCs w:val="20"/>
        </w:rPr>
        <w:t xml:space="preserve">Q7 : </w:t>
      </w:r>
      <w:r w:rsidR="00644F2D">
        <w:rPr>
          <w:rFonts w:ascii="Arial Narrow" w:hAnsi="Arial Narrow"/>
          <w:sz w:val="20"/>
          <w:szCs w:val="20"/>
        </w:rPr>
        <w:t>Pour mesurer l</w:t>
      </w:r>
      <w:r>
        <w:rPr>
          <w:rFonts w:ascii="Arial Narrow" w:hAnsi="Arial Narrow"/>
          <w:sz w:val="20"/>
          <w:szCs w:val="20"/>
        </w:rPr>
        <w:t>e</w:t>
      </w:r>
      <w:r w:rsidR="00644F2D">
        <w:rPr>
          <w:rFonts w:ascii="Arial Narrow" w:hAnsi="Arial Narrow"/>
          <w:sz w:val="20"/>
          <w:szCs w:val="20"/>
        </w:rPr>
        <w:t>s angles et accélérations / vitesses angulaires du siège, il est nécessaire de disposer d’un capteur positionné sur le siège. Le seul constituant possédant des fils posé s</w:t>
      </w:r>
      <w:r w:rsidR="002D1FEC">
        <w:rPr>
          <w:rFonts w:ascii="Arial Narrow" w:hAnsi="Arial Narrow"/>
          <w:sz w:val="20"/>
          <w:szCs w:val="20"/>
        </w:rPr>
        <w:t xml:space="preserve">ur le siège est le boitier gris qui est </w:t>
      </w:r>
      <w:r>
        <w:rPr>
          <w:rFonts w:ascii="Arial Narrow" w:hAnsi="Arial Narrow"/>
          <w:sz w:val="20"/>
          <w:szCs w:val="20"/>
        </w:rPr>
        <w:t>contient donc</w:t>
      </w:r>
      <w:r w:rsidR="002D1FEC">
        <w:rPr>
          <w:rFonts w:ascii="Arial Narrow" w:hAnsi="Arial Narrow"/>
          <w:sz w:val="20"/>
          <w:szCs w:val="20"/>
        </w:rPr>
        <w:t xml:space="preserve"> la centrale inertielle.</w:t>
      </w:r>
    </w:p>
    <w:p w:rsidR="002D1FEC" w:rsidRDefault="002D1FEC" w:rsidP="00A416D6">
      <w:pPr>
        <w:spacing w:before="60"/>
        <w:rPr>
          <w:rFonts w:ascii="Arial Narrow" w:hAnsi="Arial Narrow"/>
          <w:sz w:val="20"/>
          <w:szCs w:val="20"/>
        </w:rPr>
      </w:pPr>
    </w:p>
    <w:p w:rsidR="002D1FEC" w:rsidRPr="00741201" w:rsidRDefault="002D1FEC" w:rsidP="00A416D6">
      <w:pPr>
        <w:spacing w:before="60"/>
        <w:rPr>
          <w:rFonts w:ascii="Arial Narrow" w:hAnsi="Arial Narrow"/>
          <w:b/>
          <w:sz w:val="20"/>
          <w:szCs w:val="20"/>
        </w:rPr>
      </w:pPr>
      <w:r w:rsidRPr="00741201">
        <w:rPr>
          <w:rFonts w:ascii="Arial Narrow" w:hAnsi="Arial Narrow"/>
          <w:b/>
          <w:sz w:val="20"/>
          <w:szCs w:val="20"/>
        </w:rPr>
        <w:t>Mettre courbe Simulateur avec comparaison des accélérations jeu et mesurées</w:t>
      </w:r>
    </w:p>
    <w:p w:rsidR="00741201" w:rsidRDefault="00741201" w:rsidP="00A416D6">
      <w:pPr>
        <w:spacing w:before="60"/>
        <w:rPr>
          <w:rFonts w:ascii="Arial Narrow" w:hAnsi="Arial Narrow"/>
          <w:sz w:val="20"/>
          <w:szCs w:val="20"/>
        </w:rPr>
      </w:pPr>
      <w:r>
        <w:rPr>
          <w:rFonts w:ascii="Arial Narrow" w:hAnsi="Arial Narrow"/>
          <w:sz w:val="20"/>
          <w:szCs w:val="20"/>
        </w:rPr>
        <w:t xml:space="preserve">Q8 : </w:t>
      </w:r>
      <w:r w:rsidR="002D1FEC">
        <w:rPr>
          <w:rFonts w:ascii="Arial Narrow" w:hAnsi="Arial Narrow"/>
          <w:sz w:val="20"/>
          <w:szCs w:val="20"/>
        </w:rPr>
        <w:t>On constate que les accélérations ressenties ont globalement la même allure que celles émises par le jeu cependant les niveaux sont très différents (d’un facteur d’au moins 10).</w:t>
      </w:r>
      <w:r>
        <w:rPr>
          <w:rFonts w:ascii="Arial Narrow" w:hAnsi="Arial Narrow"/>
          <w:sz w:val="20"/>
          <w:szCs w:val="20"/>
        </w:rPr>
        <w:t xml:space="preserve"> On ne peut donc pas avec ce simulateur restituer les vraies accélérations ressenties réellement.</w:t>
      </w:r>
    </w:p>
    <w:p w:rsidR="00644F2D" w:rsidRDefault="002D1FEC" w:rsidP="00A416D6">
      <w:pPr>
        <w:spacing w:before="60"/>
        <w:rPr>
          <w:rFonts w:ascii="Arial Narrow" w:hAnsi="Arial Narrow"/>
          <w:sz w:val="20"/>
          <w:szCs w:val="20"/>
        </w:rPr>
      </w:pPr>
      <w:r>
        <w:rPr>
          <w:rFonts w:ascii="Arial Narrow" w:hAnsi="Arial Narrow"/>
          <w:sz w:val="20"/>
          <w:szCs w:val="20"/>
        </w:rPr>
        <w:t xml:space="preserve"> Les irrégularités n’apparaissent pas sur la courbe émise par le jeu, ce qui laisse supposer un pilotage </w:t>
      </w:r>
      <w:r w:rsidR="00741201">
        <w:rPr>
          <w:rFonts w:ascii="Arial Narrow" w:hAnsi="Arial Narrow"/>
          <w:sz w:val="20"/>
          <w:szCs w:val="20"/>
        </w:rPr>
        <w:t xml:space="preserve">des vérins </w:t>
      </w:r>
      <w:r>
        <w:rPr>
          <w:rFonts w:ascii="Arial Narrow" w:hAnsi="Arial Narrow"/>
          <w:sz w:val="20"/>
          <w:szCs w:val="20"/>
        </w:rPr>
        <w:t xml:space="preserve">trop sensible aux </w:t>
      </w:r>
      <w:r w:rsidR="00741201">
        <w:rPr>
          <w:rFonts w:ascii="Arial Narrow" w:hAnsi="Arial Narrow"/>
          <w:sz w:val="20"/>
          <w:szCs w:val="20"/>
        </w:rPr>
        <w:t xml:space="preserve">petites </w:t>
      </w:r>
      <w:r>
        <w:rPr>
          <w:rFonts w:ascii="Arial Narrow" w:hAnsi="Arial Narrow"/>
          <w:sz w:val="20"/>
          <w:szCs w:val="20"/>
        </w:rPr>
        <w:t xml:space="preserve">variations </w:t>
      </w:r>
      <w:r w:rsidR="00741201">
        <w:rPr>
          <w:rFonts w:ascii="Arial Narrow" w:hAnsi="Arial Narrow"/>
          <w:sz w:val="20"/>
          <w:szCs w:val="20"/>
        </w:rPr>
        <w:t>d’accélérations émises par le jeu</w:t>
      </w:r>
      <w:r>
        <w:rPr>
          <w:rFonts w:ascii="Arial Narrow" w:hAnsi="Arial Narrow"/>
          <w:sz w:val="20"/>
          <w:szCs w:val="20"/>
        </w:rPr>
        <w:t>.</w:t>
      </w:r>
      <w:r w:rsidR="00644F2D">
        <w:rPr>
          <w:rFonts w:ascii="Arial Narrow" w:hAnsi="Arial Narrow"/>
          <w:sz w:val="20"/>
          <w:szCs w:val="20"/>
        </w:rPr>
        <w:t xml:space="preserve"> </w:t>
      </w:r>
    </w:p>
    <w:p w:rsidR="00644F2D" w:rsidRDefault="00644F2D" w:rsidP="00A416D6">
      <w:pPr>
        <w:spacing w:before="60"/>
        <w:rPr>
          <w:rFonts w:ascii="Arial Narrow" w:hAnsi="Arial Narrow"/>
          <w:sz w:val="20"/>
          <w:szCs w:val="20"/>
        </w:rPr>
      </w:pPr>
    </w:p>
    <w:p w:rsidR="00741201" w:rsidRDefault="00741201" w:rsidP="00A416D6">
      <w:pPr>
        <w:spacing w:before="60"/>
        <w:rPr>
          <w:rFonts w:ascii="Arial Narrow" w:hAnsi="Arial Narrow"/>
          <w:sz w:val="20"/>
          <w:szCs w:val="20"/>
        </w:rPr>
      </w:pPr>
      <w:r>
        <w:rPr>
          <w:rFonts w:ascii="Arial Narrow" w:hAnsi="Arial Narrow"/>
          <w:sz w:val="20"/>
          <w:szCs w:val="20"/>
        </w:rPr>
        <w:t xml:space="preserve">Q9 : </w:t>
      </w:r>
    </w:p>
    <w:p w:rsidR="00741201" w:rsidRDefault="00042700" w:rsidP="00741201">
      <w:pPr>
        <w:spacing w:before="60"/>
        <w:jc w:val="center"/>
        <w:rPr>
          <w:rFonts w:ascii="Arial Narrow" w:hAnsi="Arial Narrow"/>
          <w:sz w:val="20"/>
          <w:szCs w:val="20"/>
        </w:rPr>
      </w:pPr>
      <w:r>
        <w:rPr>
          <w:rFonts w:ascii="Arial Narrow" w:hAnsi="Arial Narrow"/>
          <w:noProof/>
          <w:sz w:val="20"/>
          <w:szCs w:val="20"/>
          <w:lang w:eastAsia="fr-FR" w:bidi="ar-SA"/>
        </w:rPr>
        <w:lastRenderedPageBreak/>
        <w:pict>
          <v:group id="_x0000_s9809" style="position:absolute;left:0;text-align:left;margin-left:68.25pt;margin-top:28.6pt;width:412.15pt;height:225pt;z-index:251686912" coordorigin="2273,8060" coordsize="8243,4500">
            <v:shape id="_x0000_s9810" type="#_x0000_t32" style="position:absolute;left:3769;top:9524;width:598;height:700" o:connectortype="straight" strokecolor="#365f91" strokeweight=".25pt">
              <v:stroke startarrow="oval" endarrow="block"/>
              <o:callout v:ext="edit" minusy="t"/>
            </v:shape>
            <v:shape id="_x0000_s9811" type="#_x0000_t32" style="position:absolute;left:3769;top:9524;width:943;height:700" o:connectortype="straight" strokecolor="#365f91" strokeweight=".25pt">
              <v:stroke startarrow="oval" endarrow="block"/>
              <o:callout v:ext="edit" minusy="t"/>
            </v:shape>
            <v:shape id="_x0000_s9812" type="#_x0000_t32" style="position:absolute;left:3492;top:10464;width:943;height:700" o:connectortype="straight" strokecolor="#365f91" strokeweight=".25pt">
              <v:stroke startarrow="oval" endarrow="block"/>
              <o:callout v:ext="edit" minusy="t"/>
            </v:shape>
            <v:shape id="_x0000_s9813" type="#_x0000_t32" style="position:absolute;left:4026;top:8645;width:943;height:700" o:connectortype="straight" strokecolor="#365f91" strokeweight=".25pt">
              <v:stroke startarrow="oval" endarrow="block"/>
              <o:callout v:ext="edit" minusy="t"/>
            </v:shape>
            <v:shape id="_x0000_s9814" type="#_x0000_t32" style="position:absolute;left:5382;top:8541;width:943;height:700" o:connectortype="straight" strokecolor="#365f91" strokeweight=".25pt">
              <v:stroke startarrow="oval" endarrow="block"/>
              <o:callout v:ext="edit" minusy="t"/>
            </v:shape>
            <v:shape id="_x0000_s9815" type="#_x0000_t32" style="position:absolute;left:7318;top:10356;width:606;height:1001;flip:x y" o:connectortype="straight" strokecolor="#365f91" strokeweight=".25pt">
              <v:stroke startarrow="oval" endarrow="block"/>
              <o:callout v:ext="edit" minusy="t"/>
            </v:shape>
            <v:shape id="_x0000_s9816" type="#_x0000_t32" style="position:absolute;left:6952;top:9345;width:447;height:2268;flip:x y" o:connectortype="straight" strokecolor="#365f91" strokeweight=".25pt">
              <v:stroke startarrow="oval" endarrow="block"/>
              <o:callout v:ext="edit" minusy="t"/>
            </v:shape>
            <v:shape id="_x0000_s9817" type="#_x0000_t32" style="position:absolute;left:7750;top:8297;width:1252;height:183;flip:x y" o:connectortype="straight" strokecolor="#365f91" strokeweight=".25pt">
              <v:stroke startarrow="oval" endarrow="block"/>
              <o:callout v:ext="edit" minusy="t"/>
            </v:shape>
            <v:shape id="_x0000_s9818" type="#_x0000_t32" style="position:absolute;left:8061;top:8919;width:1252;height:183;flip:x y" o:connectortype="straight" strokecolor="#365f91" strokeweight=".25pt">
              <v:stroke startarrow="oval" endarrow="block"/>
              <o:callout v:ext="edit" minusy="t"/>
            </v:shape>
            <v:shape id="_x0000_s9819" type="#_x0000_t32" style="position:absolute;left:5857;top:11237;width:1095;height:822;flip:x y" o:connectortype="straight" strokecolor="#365f91" strokeweight=".25pt">
              <v:stroke startarrow="oval" endarrow="block"/>
              <o:callout v:ext="edit" minusy="t"/>
            </v:shape>
            <v:shape id="Zone de texte 2" o:spid="_x0000_s9820" type="#_x0000_t202" style="position:absolute;left:2609;top:9031;width:1765;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style="mso-next-textbox:#Zone de texte 2;mso-fit-shape-to-text:t">
                <w:txbxContent>
                  <w:p w:rsidR="00741201" w:rsidRDefault="00741201" w:rsidP="00741201">
                    <w:r>
                      <w:t>Vérins asservis</w:t>
                    </w:r>
                  </w:p>
                </w:txbxContent>
              </v:textbox>
            </v:shape>
            <v:shape id="Zone de texte 2" o:spid="_x0000_s9821" type="#_x0000_t202" style="position:absolute;left:3492;top:8167;width:868;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style="mso-fit-shape-to-text:t">
                <w:txbxContent>
                  <w:p w:rsidR="00741201" w:rsidRDefault="00741201" w:rsidP="00741201">
                    <w:r>
                      <w:t>Siège</w:t>
                    </w:r>
                  </w:p>
                </w:txbxContent>
              </v:textbox>
            </v:shape>
            <v:shape id="Zone de texte 2" o:spid="_x0000_s9822" type="#_x0000_t202" style="position:absolute;left:4969;top:8060;width:949;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Volant</w:t>
                    </w:r>
                  </w:p>
                </w:txbxContent>
              </v:textbox>
            </v:shape>
            <v:shape id="Zone de texte 2" o:spid="_x0000_s9823" type="#_x0000_t202" style="position:absolute;left:9103;top:8238;width:949;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Ecran</w:t>
                    </w:r>
                  </w:p>
                </w:txbxContent>
              </v:textbox>
            </v:shape>
            <v:shape id="Zone de texte 2" o:spid="_x0000_s9824" type="#_x0000_t202" style="position:absolute;left:8028;top:11357;width:1315;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Pédalier</w:t>
                    </w:r>
                  </w:p>
                </w:txbxContent>
              </v:textbox>
            </v:shape>
            <v:shape id="Zone de texte 2" o:spid="_x0000_s9825" type="#_x0000_t202" style="position:absolute;left:9424;top:8919;width:1092;height:79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Haut-parleur</w:t>
                    </w:r>
                  </w:p>
                </w:txbxContent>
              </v:textbox>
            </v:shape>
            <v:shape id="Zone de texte 2" o:spid="_x0000_s9826" type="#_x0000_t202" style="position:absolute;left:7399;top:11652;width:949;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Levier</w:t>
                    </w:r>
                  </w:p>
                </w:txbxContent>
              </v:textbox>
            </v:shape>
            <v:shape id="Zone de texte 2" o:spid="_x0000_s9827" type="#_x0000_t202" style="position:absolute;left:6590;top:12153;width:949;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Bâti</w:t>
                    </w:r>
                  </w:p>
                </w:txbxContent>
              </v:textbox>
            </v:shape>
            <v:shape id="Zone de texte 2" o:spid="_x0000_s9828" type="#_x0000_t202" style="position:absolute;left:2273;top:9933;width:1149;height:7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LRLgIAAFUEAAAOAAAAZHJzL2Uyb0RvYy54bWysVEuP0zAQviPxHyzfadI03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Yoi5s5RhR80zKfrZbz9Aapnq5b58NrbhSK&#10;mxo76IAET44PPsR0SPUUEl/zRgq2E1Imw+2brXToSKBbduk7o/8UJjXqa7yaF/ORgb9C5On7E4QS&#10;AdpeClXj5SWIVJG3V5qlpgxEyHEPKUt9JjJyN7IYhmZIwpXzi0KNYSfg1pmxz2EuYdMZ9w2jHnq8&#10;xv7rgTiOkXyjQZ/VtCzjUCSjnC8KMNy1p7n2EE0BqsYBo3G7DWmQEnP2DnTcicRwFHzM5Jw09G4i&#10;/jxncTiu7RT142+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zsMLRLgIAAFUEAAAOAAAAAAAAAAAAAAAAAC4CAABkcnMv&#10;ZTJvRG9jLnhtbFBLAQItABQABgAIAAAAIQD9LzLW2wAAAAUBAAAPAAAAAAAAAAAAAAAAAIgEAABk&#10;cnMvZG93bnJldi54bWxQSwUGAAAAAAQABADzAAAAkAUAAAAA&#10;" stroked="f">
              <v:textbox>
                <w:txbxContent>
                  <w:p w:rsidR="00741201" w:rsidRDefault="00741201" w:rsidP="00741201">
                    <w:r>
                      <w:t>Boitier SX3000</w:t>
                    </w:r>
                  </w:p>
                </w:txbxContent>
              </v:textbox>
            </v:shape>
          </v:group>
        </w:pict>
      </w:r>
      <w:r w:rsidR="00741201" w:rsidRPr="00741201">
        <w:rPr>
          <w:rFonts w:ascii="Arial Narrow" w:hAnsi="Arial Narrow"/>
          <w:noProof/>
          <w:sz w:val="20"/>
          <w:szCs w:val="20"/>
          <w:lang w:eastAsia="fr-FR" w:bidi="ar-SA"/>
        </w:rPr>
        <w:drawing>
          <wp:inline distT="0" distB="0" distL="0" distR="0">
            <wp:extent cx="3673475" cy="3368675"/>
            <wp:effectExtent l="19050" t="0" r="3175" b="0"/>
            <wp:docPr id="10" name="Image 5" descr="imagette_simu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tte_simulateur"/>
                    <pic:cNvPicPr>
                      <a:picLocks noChangeAspect="1" noChangeArrowheads="1"/>
                    </pic:cNvPicPr>
                  </pic:nvPicPr>
                  <pic:blipFill>
                    <a:blip r:embed="rId7" cstate="print"/>
                    <a:srcRect/>
                    <a:stretch>
                      <a:fillRect/>
                    </a:stretch>
                  </pic:blipFill>
                  <pic:spPr bwMode="auto">
                    <a:xfrm>
                      <a:off x="0" y="0"/>
                      <a:ext cx="3673475" cy="3368675"/>
                    </a:xfrm>
                    <a:prstGeom prst="rect">
                      <a:avLst/>
                    </a:prstGeom>
                    <a:noFill/>
                    <a:ln w="9525">
                      <a:noFill/>
                      <a:miter lim="800000"/>
                      <a:headEnd/>
                      <a:tailEnd/>
                    </a:ln>
                  </pic:spPr>
                </pic:pic>
              </a:graphicData>
            </a:graphic>
          </wp:inline>
        </w:drawing>
      </w:r>
    </w:p>
    <w:p w:rsidR="00741201" w:rsidRDefault="00741201" w:rsidP="00A416D6">
      <w:pPr>
        <w:spacing w:before="60"/>
        <w:rPr>
          <w:rFonts w:ascii="Arial Narrow" w:hAnsi="Arial Narrow"/>
          <w:sz w:val="20"/>
          <w:szCs w:val="20"/>
        </w:rPr>
      </w:pPr>
    </w:p>
    <w:p w:rsidR="002D1FEC" w:rsidRDefault="00741201" w:rsidP="00A416D6">
      <w:pPr>
        <w:spacing w:before="60"/>
        <w:rPr>
          <w:rFonts w:ascii="Arial Narrow" w:hAnsi="Arial Narrow"/>
          <w:sz w:val="20"/>
          <w:szCs w:val="20"/>
        </w:rPr>
      </w:pPr>
      <w:r>
        <w:rPr>
          <w:rFonts w:ascii="Arial Narrow" w:hAnsi="Arial Narrow"/>
          <w:sz w:val="20"/>
          <w:szCs w:val="20"/>
        </w:rPr>
        <w:t xml:space="preserve">Q10 : </w:t>
      </w:r>
      <w:r w:rsidR="002D1FEC">
        <w:rPr>
          <w:rFonts w:ascii="Arial Narrow" w:hAnsi="Arial Narrow"/>
          <w:sz w:val="20"/>
          <w:szCs w:val="20"/>
        </w:rPr>
        <w:t>Proposition de chaîne d’énergie et d’informations</w:t>
      </w:r>
    </w:p>
    <w:p w:rsidR="00741201" w:rsidRDefault="003670E1" w:rsidP="00A416D6">
      <w:pPr>
        <w:spacing w:before="60"/>
        <w:rPr>
          <w:rFonts w:ascii="Arial Narrow" w:hAnsi="Arial Narrow"/>
          <w:sz w:val="20"/>
          <w:szCs w:val="20"/>
        </w:rPr>
      </w:pPr>
      <w:r w:rsidRPr="003670E1">
        <w:rPr>
          <w:rFonts w:ascii="Arial Narrow" w:hAnsi="Arial Narrow"/>
          <w:noProof/>
          <w:sz w:val="20"/>
          <w:szCs w:val="20"/>
          <w:lang w:eastAsia="fr-FR" w:bidi="ar-SA"/>
        </w:rPr>
        <w:drawing>
          <wp:inline distT="0" distB="0" distL="0" distR="0">
            <wp:extent cx="6479540" cy="2883656"/>
            <wp:effectExtent l="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540" cy="2883656"/>
                    </a:xfrm>
                    <a:prstGeom prst="rect">
                      <a:avLst/>
                    </a:prstGeom>
                    <a:noFill/>
                    <a:ln>
                      <a:noFill/>
                    </a:ln>
                  </pic:spPr>
                </pic:pic>
              </a:graphicData>
            </a:graphic>
          </wp:inline>
        </w:drawing>
      </w:r>
    </w:p>
    <w:p w:rsidR="00741201" w:rsidRDefault="00741201" w:rsidP="00A416D6">
      <w:pPr>
        <w:spacing w:before="60"/>
        <w:rPr>
          <w:rFonts w:ascii="Arial Narrow" w:hAnsi="Arial Narrow"/>
          <w:sz w:val="20"/>
          <w:szCs w:val="20"/>
        </w:rPr>
      </w:pPr>
      <w:r>
        <w:rPr>
          <w:rFonts w:ascii="Arial Narrow" w:hAnsi="Arial Narrow"/>
          <w:sz w:val="20"/>
          <w:szCs w:val="20"/>
        </w:rPr>
        <w:t>Q11 : On observe des potentiomètres linéaires pour mesurer l’allongement des vérins et des capteurs de forces dans l’axe des vérins.</w:t>
      </w:r>
    </w:p>
    <w:p w:rsidR="002D1FEC" w:rsidRDefault="002D1FEC" w:rsidP="00A416D6">
      <w:pPr>
        <w:spacing w:before="60"/>
        <w:rPr>
          <w:rFonts w:ascii="Arial Narrow" w:hAnsi="Arial Narrow"/>
          <w:sz w:val="20"/>
          <w:szCs w:val="20"/>
        </w:rPr>
      </w:pPr>
    </w:p>
    <w:p w:rsidR="002D1FEC" w:rsidRDefault="002D1FEC" w:rsidP="00A416D6">
      <w:pPr>
        <w:spacing w:before="60"/>
        <w:rPr>
          <w:rFonts w:ascii="Arial Narrow" w:hAnsi="Arial Narrow"/>
          <w:sz w:val="20"/>
          <w:szCs w:val="20"/>
        </w:rPr>
      </w:pPr>
    </w:p>
    <w:p w:rsidR="002D1FEC" w:rsidRDefault="002D1FEC" w:rsidP="00A416D6">
      <w:pPr>
        <w:spacing w:before="60"/>
        <w:rPr>
          <w:rFonts w:ascii="Arial Narrow" w:hAnsi="Arial Narrow"/>
          <w:sz w:val="20"/>
          <w:szCs w:val="20"/>
        </w:rPr>
      </w:pPr>
    </w:p>
    <w:p w:rsidR="002D1FEC" w:rsidRDefault="002D1FEC" w:rsidP="00A416D6">
      <w:pPr>
        <w:spacing w:before="60"/>
        <w:rPr>
          <w:rFonts w:ascii="Arial Narrow" w:hAnsi="Arial Narrow"/>
          <w:sz w:val="20"/>
          <w:szCs w:val="20"/>
        </w:rPr>
      </w:pPr>
    </w:p>
    <w:p w:rsidR="00DB45EF" w:rsidRDefault="00DB45EF" w:rsidP="009E7335">
      <w:pPr>
        <w:rPr>
          <w:sz w:val="8"/>
          <w:szCs w:val="8"/>
        </w:rPr>
      </w:pPr>
    </w:p>
    <w:p w:rsidR="00513A3A" w:rsidRDefault="00513A3A" w:rsidP="009E7335">
      <w:pPr>
        <w:rPr>
          <w:sz w:val="8"/>
          <w:szCs w:val="8"/>
        </w:rPr>
      </w:pPr>
    </w:p>
    <w:p w:rsidR="00513A3A" w:rsidRDefault="00513A3A" w:rsidP="009E7335">
      <w:pPr>
        <w:rPr>
          <w:sz w:val="8"/>
          <w:szCs w:val="8"/>
        </w:rPr>
      </w:pPr>
    </w:p>
    <w:p w:rsidR="00513A3A" w:rsidRDefault="00513A3A" w:rsidP="009E7335">
      <w:pPr>
        <w:rPr>
          <w:sz w:val="8"/>
          <w:szCs w:val="8"/>
        </w:rPr>
      </w:pPr>
    </w:p>
    <w:p w:rsidR="00513A3A" w:rsidRDefault="00513A3A" w:rsidP="009E7335">
      <w:pPr>
        <w:rPr>
          <w:sz w:val="8"/>
          <w:szCs w:val="8"/>
        </w:rPr>
      </w:pPr>
    </w:p>
    <w:p w:rsidR="00513A3A" w:rsidRDefault="00513A3A" w:rsidP="009E7335">
      <w:pPr>
        <w:rPr>
          <w:sz w:val="8"/>
          <w:szCs w:val="8"/>
        </w:rPr>
      </w:pPr>
    </w:p>
    <w:p w:rsidR="00513A3A" w:rsidRDefault="00513A3A" w:rsidP="009E7335">
      <w:pPr>
        <w:rPr>
          <w:sz w:val="8"/>
          <w:szCs w:val="8"/>
        </w:rPr>
      </w:pPr>
    </w:p>
    <w:p w:rsidR="00513A3A" w:rsidRDefault="00513A3A" w:rsidP="009E7335">
      <w:pPr>
        <w:rPr>
          <w:sz w:val="8"/>
          <w:szCs w:val="8"/>
        </w:rPr>
      </w:pPr>
    </w:p>
    <w:p w:rsidR="001576D4" w:rsidRDefault="001576D4" w:rsidP="00DB45EF">
      <w:pPr>
        <w:jc w:val="center"/>
        <w:rPr>
          <w:rFonts w:ascii="Arial Narrow" w:hAnsi="Arial Narrow" w:cs="Arial"/>
          <w:sz w:val="20"/>
          <w:szCs w:val="20"/>
        </w:rPr>
      </w:pPr>
    </w:p>
    <w:p w:rsidR="001576D4" w:rsidRDefault="001576D4" w:rsidP="000B2449">
      <w:pPr>
        <w:rPr>
          <w:rFonts w:ascii="Arial Narrow" w:hAnsi="Arial Narrow" w:cs="Arial"/>
          <w:sz w:val="20"/>
          <w:szCs w:val="20"/>
        </w:rPr>
      </w:pPr>
    </w:p>
    <w:p w:rsidR="001576D4" w:rsidRDefault="001576D4" w:rsidP="000B2449">
      <w:pPr>
        <w:rPr>
          <w:rFonts w:ascii="Arial Narrow" w:hAnsi="Arial Narrow" w:cs="Arial"/>
          <w:sz w:val="20"/>
          <w:szCs w:val="20"/>
        </w:rPr>
      </w:pPr>
    </w:p>
    <w:p w:rsidR="001576D4" w:rsidRDefault="001576D4" w:rsidP="000B2449">
      <w:pPr>
        <w:rPr>
          <w:rFonts w:ascii="Arial Narrow" w:hAnsi="Arial Narrow" w:cs="Arial"/>
          <w:sz w:val="8"/>
          <w:szCs w:val="8"/>
        </w:rPr>
      </w:pPr>
    </w:p>
    <w:p w:rsidR="00741201" w:rsidRDefault="00741201" w:rsidP="000B2449">
      <w:pPr>
        <w:rPr>
          <w:rFonts w:ascii="Arial Narrow" w:hAnsi="Arial Narrow" w:cs="Arial"/>
          <w:sz w:val="8"/>
          <w:szCs w:val="8"/>
        </w:rPr>
      </w:pPr>
    </w:p>
    <w:p w:rsidR="00741201" w:rsidRDefault="00741201" w:rsidP="000B2449">
      <w:pPr>
        <w:rPr>
          <w:rFonts w:ascii="Arial Narrow" w:hAnsi="Arial Narrow" w:cs="Arial"/>
          <w:sz w:val="8"/>
          <w:szCs w:val="8"/>
        </w:rPr>
      </w:pPr>
    </w:p>
    <w:p w:rsidR="00741201" w:rsidRPr="001576D4" w:rsidRDefault="00741201" w:rsidP="000B2449">
      <w:pPr>
        <w:rPr>
          <w:rFonts w:ascii="Arial Narrow" w:hAnsi="Arial Narrow" w:cs="Arial"/>
          <w:sz w:val="8"/>
          <w:szCs w:val="8"/>
        </w:rPr>
      </w:pPr>
    </w:p>
    <w:sectPr w:rsidR="00741201" w:rsidRPr="001576D4" w:rsidSect="003862C7">
      <w:headerReference w:type="default" r:id="rId18"/>
      <w:footerReference w:type="default" r:id="rId19"/>
      <w:pgSz w:w="11906" w:h="16838" w:code="9"/>
      <w:pgMar w:top="680" w:right="851" w:bottom="907" w:left="851" w:header="454"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8FA" w:rsidRDefault="00EA18FA" w:rsidP="00390CC2">
      <w:r>
        <w:separator/>
      </w:r>
    </w:p>
  </w:endnote>
  <w:endnote w:type="continuationSeparator" w:id="1">
    <w:p w:rsidR="00EA18FA" w:rsidRDefault="00EA18FA" w:rsidP="00390C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A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8CB" w:rsidRPr="00142F98" w:rsidRDefault="00042700" w:rsidP="00930A45">
    <w:pPr>
      <w:pStyle w:val="Pieddepage"/>
      <w:framePr w:wrap="around" w:vAnchor="text" w:hAnchor="margin" w:xAlign="right" w:y="58"/>
      <w:jc w:val="right"/>
      <w:rPr>
        <w:rStyle w:val="Numrodepage"/>
        <w:rFonts w:ascii="Arial" w:hAnsi="Arial" w:cs="Arial"/>
        <w:sz w:val="16"/>
        <w:szCs w:val="16"/>
      </w:rPr>
    </w:pPr>
    <w:r w:rsidRPr="00142F98">
      <w:rPr>
        <w:rStyle w:val="Numrodepage"/>
        <w:rFonts w:ascii="Arial" w:hAnsi="Arial" w:cs="Arial"/>
        <w:sz w:val="16"/>
        <w:szCs w:val="16"/>
      </w:rPr>
      <w:fldChar w:fldCharType="begin"/>
    </w:r>
    <w:r w:rsidR="005E48CB" w:rsidRPr="00142F98">
      <w:rPr>
        <w:rStyle w:val="Numrodepage"/>
        <w:rFonts w:ascii="Arial" w:hAnsi="Arial" w:cs="Arial"/>
        <w:sz w:val="16"/>
        <w:szCs w:val="16"/>
      </w:rPr>
      <w:instrText xml:space="preserve">PAGE  </w:instrText>
    </w:r>
    <w:r w:rsidRPr="00142F98">
      <w:rPr>
        <w:rStyle w:val="Numrodepage"/>
        <w:rFonts w:ascii="Arial" w:hAnsi="Arial" w:cs="Arial"/>
        <w:sz w:val="16"/>
        <w:szCs w:val="16"/>
      </w:rPr>
      <w:fldChar w:fldCharType="separate"/>
    </w:r>
    <w:r w:rsidR="004F68A2">
      <w:rPr>
        <w:rStyle w:val="Numrodepage"/>
        <w:rFonts w:ascii="Arial" w:hAnsi="Arial" w:cs="Arial"/>
        <w:noProof/>
        <w:sz w:val="16"/>
        <w:szCs w:val="16"/>
      </w:rPr>
      <w:t>4</w:t>
    </w:r>
    <w:r w:rsidRPr="00142F98">
      <w:rPr>
        <w:rStyle w:val="Numrodepage"/>
        <w:rFonts w:ascii="Arial" w:hAnsi="Arial" w:cs="Arial"/>
        <w:sz w:val="16"/>
        <w:szCs w:val="16"/>
      </w:rPr>
      <w:fldChar w:fldCharType="end"/>
    </w:r>
    <w:r w:rsidR="005E48CB" w:rsidRPr="00142F98">
      <w:rPr>
        <w:rStyle w:val="Numrodepage"/>
        <w:rFonts w:ascii="Arial" w:hAnsi="Arial" w:cs="Arial"/>
        <w:sz w:val="16"/>
        <w:szCs w:val="16"/>
      </w:rPr>
      <w:t>/</w:t>
    </w:r>
    <w:fldSimple w:instr=" NUMPAGES   \* MERGEFORMAT ">
      <w:r w:rsidR="004F68A2" w:rsidRPr="004F68A2">
        <w:rPr>
          <w:rStyle w:val="Numrodepage"/>
          <w:rFonts w:ascii="Arial" w:hAnsi="Arial" w:cs="Arial"/>
          <w:noProof/>
          <w:sz w:val="16"/>
          <w:szCs w:val="16"/>
        </w:rPr>
        <w:t>8</w:t>
      </w:r>
    </w:fldSimple>
  </w:p>
  <w:p w:rsidR="005E48CB" w:rsidRDefault="005E48CB" w:rsidP="003862C7">
    <w:pPr>
      <w:pBdr>
        <w:top w:val="single" w:sz="4" w:space="3" w:color="0000FF"/>
      </w:pBdr>
      <w:tabs>
        <w:tab w:val="center" w:pos="4536"/>
        <w:tab w:val="right" w:pos="9072"/>
      </w:tabs>
      <w:snapToGrid w:val="0"/>
      <w:jc w:val="center"/>
      <w:rPr>
        <w:rFonts w:ascii="Arial" w:hAnsi="Arial" w:cs="Arial"/>
        <w:b/>
        <w:color w:val="0000FF"/>
        <w:sz w:val="16"/>
        <w:szCs w:val="16"/>
      </w:rPr>
    </w:pPr>
    <w:r>
      <w:rPr>
        <w:rFonts w:ascii="Arial" w:hAnsi="Arial" w:cs="Arial"/>
        <w:b/>
        <w:color w:val="0000FF"/>
        <w:sz w:val="16"/>
        <w:szCs w:val="16"/>
      </w:rPr>
      <w:t>Société DMS</w:t>
    </w:r>
  </w:p>
  <w:p w:rsidR="005E48CB" w:rsidRDefault="005E48CB" w:rsidP="003862C7">
    <w:pPr>
      <w:tabs>
        <w:tab w:val="center" w:pos="4536"/>
      </w:tabs>
      <w:jc w:val="center"/>
      <w:rPr>
        <w:rFonts w:ascii="Arial" w:hAnsi="Arial" w:cs="Arial"/>
        <w:sz w:val="14"/>
        <w:szCs w:val="14"/>
      </w:rPr>
    </w:pPr>
    <w:r>
      <w:rPr>
        <w:rFonts w:ascii="Arial" w:hAnsi="Arial" w:cs="Arial"/>
        <w:b/>
        <w:sz w:val="14"/>
        <w:szCs w:val="14"/>
      </w:rPr>
      <w:t xml:space="preserve">Aéroparc St Martin - 12 rue Caulet - Bat C03 - 31300 TOULOUSE – </w:t>
    </w:r>
    <w:r>
      <w:rPr>
        <w:rFonts w:ascii="Arial" w:hAnsi="Arial" w:cs="Arial"/>
        <w:color w:val="0000FF"/>
        <w:sz w:val="14"/>
        <w:szCs w:val="14"/>
      </w:rPr>
      <w:sym w:font="Wingdings" w:char="F028"/>
    </w:r>
    <w:r>
      <w:rPr>
        <w:rFonts w:ascii="Arial" w:hAnsi="Arial" w:cs="Arial"/>
        <w:sz w:val="14"/>
        <w:szCs w:val="14"/>
      </w:rPr>
      <w:t xml:space="preserve"> : + 33 (0)5 62 88 72 72  </w:t>
    </w:r>
    <w:r>
      <w:rPr>
        <w:rFonts w:ascii="Arial" w:hAnsi="Arial" w:cs="Arial"/>
        <w:color w:val="0000FF"/>
        <w:sz w:val="14"/>
        <w:szCs w:val="14"/>
      </w:rPr>
      <w:sym w:font="Wingdings" w:char="F026"/>
    </w:r>
    <w:r>
      <w:rPr>
        <w:rFonts w:ascii="Arial" w:hAnsi="Arial" w:cs="Arial"/>
        <w:sz w:val="14"/>
        <w:szCs w:val="14"/>
      </w:rPr>
      <w:t> : + 33 (0)5 62 88 72 79</w:t>
    </w:r>
  </w:p>
  <w:p w:rsidR="005E48CB" w:rsidRDefault="005E48CB" w:rsidP="003862C7">
    <w:pPr>
      <w:tabs>
        <w:tab w:val="center" w:pos="4536"/>
      </w:tabs>
      <w:jc w:val="center"/>
      <w:rPr>
        <w:rFonts w:ascii="Arial" w:hAnsi="Arial" w:cs="Arial"/>
        <w:sz w:val="14"/>
        <w:szCs w:val="14"/>
      </w:rPr>
    </w:pPr>
    <w:r>
      <w:rPr>
        <w:rFonts w:ascii="Arial" w:hAnsi="Arial" w:cs="Arial"/>
        <w:sz w:val="14"/>
        <w:szCs w:val="14"/>
      </w:rPr>
      <w:t xml:space="preserve">Site internet : </w:t>
    </w:r>
    <w:hyperlink r:id="rId1" w:history="1">
      <w:r>
        <w:rPr>
          <w:rFonts w:ascii="Arial" w:hAnsi="Arial" w:cs="Arial"/>
          <w:color w:val="0000FF"/>
          <w:sz w:val="14"/>
          <w:u w:val="single"/>
        </w:rPr>
        <w:t>www.dmseducation.com</w:t>
      </w:r>
    </w:hyperlink>
    <w:r>
      <w:rPr>
        <w:rFonts w:ascii="Arial" w:hAnsi="Arial" w:cs="Arial"/>
        <w:sz w:val="14"/>
        <w:szCs w:val="14"/>
      </w:rPr>
      <w:t xml:space="preserve"> Email : </w:t>
    </w:r>
    <w:hyperlink r:id="rId2" w:history="1">
      <w:r>
        <w:rPr>
          <w:rFonts w:ascii="Arial" w:hAnsi="Arial" w:cs="Arial"/>
          <w:color w:val="0000FF"/>
          <w:sz w:val="14"/>
          <w:u w:val="single"/>
        </w:rPr>
        <w:t>info@dmseducation.com</w:t>
      </w:r>
    </w:hyperlink>
  </w:p>
  <w:p w:rsidR="005E48CB" w:rsidRDefault="005E48CB" w:rsidP="003862C7">
    <w:pPr>
      <w:pStyle w:val="Pieddepage"/>
      <w:jc w:val="center"/>
      <w:rPr>
        <w:rFonts w:ascii="Arial" w:hAnsi="Arial" w:cs="Arial"/>
        <w:b/>
        <w:bCs/>
        <w:sz w:val="12"/>
        <w:szCs w:val="12"/>
      </w:rPr>
    </w:pPr>
    <w:r>
      <w:rPr>
        <w:rFonts w:ascii="Arial" w:hAnsi="Arial" w:cs="Arial"/>
        <w:b/>
        <w:bCs/>
        <w:sz w:val="12"/>
        <w:szCs w:val="12"/>
      </w:rPr>
      <w:t>Ce document et les logiciels fournis sont protégés par les droits de la propriété intellectuelle et ne peuvent pas être copiés sans accord préalable écrit de DMS.</w:t>
    </w:r>
  </w:p>
  <w:p w:rsidR="005E48CB" w:rsidRPr="00307089" w:rsidRDefault="005E48CB" w:rsidP="003862C7">
    <w:pPr>
      <w:pStyle w:val="Pieddepage"/>
      <w:jc w:val="center"/>
      <w:rPr>
        <w:sz w:val="12"/>
        <w:szCs w:val="12"/>
      </w:rPr>
    </w:pPr>
    <w:r>
      <w:rPr>
        <w:rFonts w:ascii="Arial" w:hAnsi="Arial" w:cs="Arial"/>
        <w:b/>
        <w:bCs/>
        <w:sz w:val="12"/>
        <w:szCs w:val="12"/>
      </w:rPr>
      <w:t>Copyright DMS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8FA" w:rsidRDefault="00EA18FA" w:rsidP="00390CC2">
      <w:r>
        <w:separator/>
      </w:r>
    </w:p>
  </w:footnote>
  <w:footnote w:type="continuationSeparator" w:id="1">
    <w:p w:rsidR="00EA18FA" w:rsidRDefault="00EA18FA" w:rsidP="00390C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8CB" w:rsidRDefault="007D0233" w:rsidP="00390CC2">
    <w:pPr>
      <w:pStyle w:val="En-tte"/>
      <w:rPr>
        <w:rFonts w:ascii="Arial" w:hAnsi="Arial" w:cs="Arial"/>
      </w:rPr>
    </w:pPr>
    <w:r>
      <w:rPr>
        <w:noProof/>
        <w:lang w:eastAsia="fr-FR" w:bidi="ar-SA"/>
      </w:rPr>
      <w:drawing>
        <wp:anchor distT="0" distB="0" distL="114300" distR="114300" simplePos="0" relativeHeight="251659264" behindDoc="1" locked="0" layoutInCell="1" allowOverlap="1">
          <wp:simplePos x="0" y="0"/>
          <wp:positionH relativeFrom="column">
            <wp:posOffset>1852295</wp:posOffset>
          </wp:positionH>
          <wp:positionV relativeFrom="paragraph">
            <wp:posOffset>-152400</wp:posOffset>
          </wp:positionV>
          <wp:extent cx="830580" cy="762000"/>
          <wp:effectExtent l="19050" t="0" r="7620" b="0"/>
          <wp:wrapTight wrapText="bothSides">
            <wp:wrapPolygon edited="0">
              <wp:start x="-495" y="0"/>
              <wp:lineTo x="-495" y="21060"/>
              <wp:lineTo x="21798" y="21060"/>
              <wp:lineTo x="21798" y="0"/>
              <wp:lineTo x="-495" y="0"/>
            </wp:wrapPolygon>
          </wp:wrapTight>
          <wp:docPr id="5" name="Image 5" descr="imagette_simu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tte_simulateur"/>
                  <pic:cNvPicPr>
                    <a:picLocks noChangeAspect="1" noChangeArrowheads="1"/>
                  </pic:cNvPicPr>
                </pic:nvPicPr>
                <pic:blipFill>
                  <a:blip r:embed="rId1"/>
                  <a:srcRect/>
                  <a:stretch>
                    <a:fillRect/>
                  </a:stretch>
                </pic:blipFill>
                <pic:spPr bwMode="auto">
                  <a:xfrm>
                    <a:off x="0" y="0"/>
                    <a:ext cx="830580" cy="762000"/>
                  </a:xfrm>
                  <a:prstGeom prst="rect">
                    <a:avLst/>
                  </a:prstGeom>
                  <a:noFill/>
                  <a:ln w="9525">
                    <a:noFill/>
                    <a:miter lim="800000"/>
                    <a:headEnd/>
                    <a:tailEnd/>
                  </a:ln>
                </pic:spPr>
              </pic:pic>
            </a:graphicData>
          </a:graphic>
        </wp:anchor>
      </w:drawing>
    </w:r>
    <w:r w:rsidR="00042700" w:rsidRPr="00042700">
      <w:rPr>
        <w:noProof/>
        <w:lang w:eastAsia="ko-KR" w:bidi="ar-SA"/>
      </w:rPr>
      <w:pict>
        <v:shapetype id="_x0000_t202" coordsize="21600,21600" o:spt="202" path="m,l,21600r21600,l21600,xe">
          <v:stroke joinstyle="miter"/>
          <v:path gradientshapeok="t" o:connecttype="rect"/>
        </v:shapetype>
        <v:shape id="_x0000_s2050" type="#_x0000_t202" style="position:absolute;margin-left:211.65pt;margin-top:5.8pt;width:186.75pt;height:32.2pt;z-index:251656192;mso-position-horizontal-relative:text;mso-position-vertical-relative:text" filled="f" stroked="f" strokecolor="blue">
          <v:textbox style="mso-next-textbox:#_x0000_s2050;mso-fit-shape-to-text:t" inset="0,0,0,0">
            <w:txbxContent>
              <w:p w:rsidR="005E48CB" w:rsidRDefault="005E48CB" w:rsidP="00390CC2">
                <w:pPr>
                  <w:tabs>
                    <w:tab w:val="left" w:pos="3933"/>
                    <w:tab w:val="left" w:pos="5643"/>
                  </w:tabs>
                  <w:jc w:val="center"/>
                  <w:rPr>
                    <w:rFonts w:ascii="Arial" w:hAnsi="Arial" w:cs="Arial"/>
                    <w:b/>
                    <w:sz w:val="28"/>
                    <w:szCs w:val="28"/>
                  </w:rPr>
                </w:pPr>
                <w:r>
                  <w:rPr>
                    <w:rFonts w:ascii="Arial" w:hAnsi="Arial" w:cs="Arial"/>
                    <w:b/>
                    <w:sz w:val="28"/>
                    <w:szCs w:val="28"/>
                  </w:rPr>
                  <w:t>Simulateur de course</w:t>
                </w:r>
              </w:p>
            </w:txbxContent>
          </v:textbox>
        </v:shape>
      </w:pict>
    </w:r>
    <w:r w:rsidR="00042700" w:rsidRPr="00042700">
      <w:rPr>
        <w:noProof/>
        <w:lang w:eastAsia="ko-KR" w:bidi="ar-SA"/>
      </w:rPr>
      <w:pict>
        <v:shape id="_x0000_s2051" type="#_x0000_t202" style="position:absolute;margin-left:366.95pt;margin-top:10.4pt;width:145.3pt;height:27.6pt;z-index:251658240;mso-position-horizontal-relative:text;mso-position-vertical-relative:text" filled="f" stroked="f" strokecolor="blue">
          <v:textbox style="mso-next-textbox:#_x0000_s2051;mso-fit-shape-to-text:t" inset="0,0,0,0">
            <w:txbxContent>
              <w:p w:rsidR="00A416D6" w:rsidRDefault="005E48CB" w:rsidP="00390CC2">
                <w:pPr>
                  <w:tabs>
                    <w:tab w:val="left" w:pos="3933"/>
                    <w:tab w:val="left" w:pos="5643"/>
                  </w:tabs>
                  <w:jc w:val="right"/>
                  <w:rPr>
                    <w:rFonts w:ascii="Arial" w:hAnsi="Arial" w:cs="Arial"/>
                    <w:b/>
                    <w:color w:val="0000FF"/>
                  </w:rPr>
                </w:pPr>
                <w:r>
                  <w:rPr>
                    <w:rFonts w:ascii="Arial" w:hAnsi="Arial" w:cs="Arial"/>
                    <w:b/>
                    <w:color w:val="0000FF"/>
                  </w:rPr>
                  <w:t>TP1 S</w:t>
                </w:r>
                <w:r w:rsidR="008E37DA">
                  <w:rPr>
                    <w:rFonts w:ascii="Arial" w:hAnsi="Arial" w:cs="Arial"/>
                    <w:b/>
                    <w:color w:val="0000FF"/>
                  </w:rPr>
                  <w:t>SI</w:t>
                </w:r>
              </w:p>
              <w:p w:rsidR="005E48CB" w:rsidRDefault="005E48CB" w:rsidP="00390CC2">
                <w:pPr>
                  <w:tabs>
                    <w:tab w:val="left" w:pos="3933"/>
                    <w:tab w:val="left" w:pos="5643"/>
                  </w:tabs>
                  <w:jc w:val="right"/>
                  <w:rPr>
                    <w:rFonts w:ascii="Arial" w:hAnsi="Arial" w:cs="Arial"/>
                    <w:b/>
                  </w:rPr>
                </w:pPr>
                <w:r>
                  <w:rPr>
                    <w:rFonts w:ascii="Arial" w:hAnsi="Arial" w:cs="Arial"/>
                    <w:b/>
                    <w:color w:val="0000FF"/>
                  </w:rPr>
                  <w:t>Document professeur</w:t>
                </w:r>
              </w:p>
            </w:txbxContent>
          </v:textbox>
        </v:shape>
      </w:pict>
    </w:r>
    <w:r>
      <w:rPr>
        <w:noProof/>
        <w:lang w:eastAsia="fr-FR" w:bidi="ar-SA"/>
      </w:rPr>
      <w:drawing>
        <wp:anchor distT="0" distB="0" distL="114300" distR="114300" simplePos="0" relativeHeight="251657216" behindDoc="0" locked="0" layoutInCell="1" allowOverlap="1">
          <wp:simplePos x="0" y="0"/>
          <wp:positionH relativeFrom="column">
            <wp:posOffset>18415</wp:posOffset>
          </wp:positionH>
          <wp:positionV relativeFrom="paragraph">
            <wp:posOffset>60960</wp:posOffset>
          </wp:positionV>
          <wp:extent cx="1382395" cy="488950"/>
          <wp:effectExtent l="19050" t="0" r="8255" b="0"/>
          <wp:wrapNone/>
          <wp:docPr id="4" name="Image 2" descr="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MS WWW "/>
                  <pic:cNvPicPr>
                    <a:picLocks noChangeAspect="1" noChangeArrowheads="1"/>
                  </pic:cNvPicPr>
                </pic:nvPicPr>
                <pic:blipFill>
                  <a:blip r:embed="rId2"/>
                  <a:srcRect/>
                  <a:stretch>
                    <a:fillRect/>
                  </a:stretch>
                </pic:blipFill>
                <pic:spPr bwMode="auto">
                  <a:xfrm>
                    <a:off x="0" y="0"/>
                    <a:ext cx="1382395" cy="488950"/>
                  </a:xfrm>
                  <a:prstGeom prst="rect">
                    <a:avLst/>
                  </a:prstGeom>
                  <a:noFill/>
                  <a:ln w="9525">
                    <a:noFill/>
                    <a:miter lim="800000"/>
                    <a:headEnd/>
                    <a:tailEnd/>
                  </a:ln>
                </pic:spPr>
              </pic:pic>
            </a:graphicData>
          </a:graphic>
        </wp:anchor>
      </w:drawing>
    </w:r>
  </w:p>
  <w:p w:rsidR="005E48CB" w:rsidRDefault="005E48CB" w:rsidP="00390CC2">
    <w:pPr>
      <w:pStyle w:val="En-tte"/>
      <w:rPr>
        <w:rFonts w:ascii="Arial" w:hAnsi="Arial" w:cs="Arial"/>
      </w:rPr>
    </w:pPr>
  </w:p>
  <w:p w:rsidR="005E48CB" w:rsidRDefault="005E48CB" w:rsidP="00390CC2">
    <w:pPr>
      <w:pStyle w:val="En-tte"/>
      <w:rPr>
        <w:rFonts w:ascii="Arial" w:hAnsi="Arial" w:cs="Arial"/>
      </w:rPr>
    </w:pPr>
  </w:p>
  <w:p w:rsidR="005E48CB" w:rsidRPr="00307089" w:rsidRDefault="005E48CB" w:rsidP="00333A3A">
    <w:pPr>
      <w:pStyle w:val="En-tte"/>
      <w:pBdr>
        <w:bottom w:val="single" w:sz="4" w:space="1" w:color="0070C0"/>
      </w:pBd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0.65pt;height:37.25pt" o:bullet="t">
        <v:imagedata r:id="rId1" o:title=""/>
      </v:shape>
    </w:pict>
  </w:numPicBullet>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pStyle w:val="Titre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17754A4"/>
    <w:multiLevelType w:val="hybridMultilevel"/>
    <w:tmpl w:val="D6FC1718"/>
    <w:lvl w:ilvl="0" w:tplc="730C053A">
      <w:start w:val="1"/>
      <w:numFmt w:val="decimal"/>
      <w:pStyle w:val="Style2"/>
      <w:lvlText w:val="%1.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21E3D4A"/>
    <w:multiLevelType w:val="hybridMultilevel"/>
    <w:tmpl w:val="05A28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FB6702"/>
    <w:multiLevelType w:val="multilevel"/>
    <w:tmpl w:val="040C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4B814B96"/>
    <w:multiLevelType w:val="hybridMultilevel"/>
    <w:tmpl w:val="0FBC0532"/>
    <w:lvl w:ilvl="0" w:tplc="557A8A16">
      <w:start w:val="1"/>
      <w:numFmt w:val="bullet"/>
      <w:lvlText w:val=""/>
      <w:lvlJc w:val="left"/>
      <w:pPr>
        <w:tabs>
          <w:tab w:val="num" w:pos="360"/>
        </w:tabs>
        <w:ind w:left="360" w:hanging="360"/>
      </w:pPr>
      <w:rPr>
        <w:rFonts w:ascii="Wingdings" w:hAnsi="Wingdings"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77C772E"/>
    <w:multiLevelType w:val="hybridMultilevel"/>
    <w:tmpl w:val="252A2E70"/>
    <w:lvl w:ilvl="0" w:tplc="557A8A16">
      <w:start w:val="1"/>
      <w:numFmt w:val="bullet"/>
      <w:lvlText w:val=""/>
      <w:lvlJc w:val="left"/>
      <w:pPr>
        <w:tabs>
          <w:tab w:val="num" w:pos="786"/>
        </w:tabs>
        <w:ind w:left="786" w:hanging="360"/>
      </w:pPr>
      <w:rPr>
        <w:rFonts w:ascii="Wingdings" w:hAnsi="Wingdings"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79B101F"/>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58DA5EC7"/>
    <w:multiLevelType w:val="hybridMultilevel"/>
    <w:tmpl w:val="8D86D3BC"/>
    <w:lvl w:ilvl="0" w:tplc="509E4406">
      <w:start w:val="1"/>
      <w:numFmt w:val="decimal"/>
      <w:lvlText w:val="%1."/>
      <w:lvlJc w:val="left"/>
      <w:pPr>
        <w:ind w:left="360" w:hanging="360"/>
      </w:pPr>
      <w:rPr>
        <w:rFonts w:cs="Times New Roman"/>
        <w:color w:val="auto"/>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8">
    <w:nsid w:val="6D6A3AAD"/>
    <w:multiLevelType w:val="hybridMultilevel"/>
    <w:tmpl w:val="70945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76D678A"/>
    <w:multiLevelType w:val="hybridMultilevel"/>
    <w:tmpl w:val="E96EB6F2"/>
    <w:lvl w:ilvl="0" w:tplc="557A8A16">
      <w:start w:val="1"/>
      <w:numFmt w:val="bullet"/>
      <w:lvlText w:val=""/>
      <w:lvlJc w:val="left"/>
      <w:pPr>
        <w:tabs>
          <w:tab w:val="num" w:pos="360"/>
        </w:tabs>
        <w:ind w:left="360" w:hanging="360"/>
      </w:pPr>
      <w:rPr>
        <w:rFonts w:ascii="Wingdings" w:hAnsi="Wingdings" w:hint="default"/>
        <w:color w:val="auto"/>
        <w:sz w:val="20"/>
        <w:szCs w:val="20"/>
      </w:rPr>
    </w:lvl>
    <w:lvl w:ilvl="1" w:tplc="9E107B48">
      <w:start w:val="1"/>
      <w:numFmt w:val="decimal"/>
      <w:lvlText w:val="%2."/>
      <w:lvlJc w:val="left"/>
      <w:pPr>
        <w:tabs>
          <w:tab w:val="num" w:pos="1440"/>
        </w:tabs>
        <w:ind w:left="1440" w:hanging="360"/>
      </w:pPr>
      <w:rPr>
        <w:rFonts w:ascii="Arial" w:hAnsi="Arial" w:hint="default"/>
        <w:b/>
        <w:i w:val="0"/>
        <w:color w:val="000080"/>
        <w:sz w:val="24"/>
        <w:szCs w:val="24"/>
      </w:rPr>
    </w:lvl>
    <w:lvl w:ilvl="2" w:tplc="557A8A16">
      <w:start w:val="1"/>
      <w:numFmt w:val="bullet"/>
      <w:lvlText w:val=""/>
      <w:lvlJc w:val="left"/>
      <w:pPr>
        <w:tabs>
          <w:tab w:val="num" w:pos="2160"/>
        </w:tabs>
        <w:ind w:left="2160" w:hanging="360"/>
      </w:pPr>
      <w:rPr>
        <w:rFonts w:ascii="Wingdings" w:hAnsi="Wingdings" w:hint="default"/>
        <w:color w:val="auto"/>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3"/>
  </w:num>
  <w:num w:numId="6">
    <w:abstractNumId w:val="9"/>
  </w:num>
  <w:num w:numId="7">
    <w:abstractNumId w:val="4"/>
  </w:num>
  <w:num w:numId="8">
    <w:abstractNumId w:val="5"/>
  </w:num>
  <w:num w:numId="9">
    <w:abstractNumId w:val="2"/>
  </w:num>
  <w:num w:numId="10">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stylePaneFormatFilter w:val="1F08"/>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hdrShapeDefaults>
    <o:shapedefaults v:ext="edit" spidmax="11266" fill="f" fillcolor="white" strokecolor="navy">
      <v:fill color="white" on="f"/>
      <v:stroke startarrow="oval" startarrowwidth="narrow" startarrowlength="short" color="navy" weight=".25pt"/>
      <v:textbox style="mso-fit-shape-to-text:t" inset="0,0,0,0"/>
      <o:colormru v:ext="edit" colors="#cf9,#c30,#f06"/>
      <o:colormenu v:ext="edit" strokecolor="none [3204]"/>
    </o:shapedefaults>
    <o:shapelayout v:ext="edit">
      <o:idmap v:ext="edit" data="2"/>
    </o:shapelayout>
  </w:hdrShapeDefaults>
  <w:footnotePr>
    <w:footnote w:id="0"/>
    <w:footnote w:id="1"/>
  </w:footnotePr>
  <w:endnotePr>
    <w:endnote w:id="0"/>
    <w:endnote w:id="1"/>
  </w:endnotePr>
  <w:compat/>
  <w:rsids>
    <w:rsidRoot w:val="00390CC2"/>
    <w:rsid w:val="000024E3"/>
    <w:rsid w:val="00003119"/>
    <w:rsid w:val="00006C75"/>
    <w:rsid w:val="00014E7B"/>
    <w:rsid w:val="000150A2"/>
    <w:rsid w:val="000170DC"/>
    <w:rsid w:val="000171E7"/>
    <w:rsid w:val="00023BF0"/>
    <w:rsid w:val="00024E2B"/>
    <w:rsid w:val="0002590C"/>
    <w:rsid w:val="00026EBB"/>
    <w:rsid w:val="00027C40"/>
    <w:rsid w:val="00030CCE"/>
    <w:rsid w:val="0003255B"/>
    <w:rsid w:val="00042700"/>
    <w:rsid w:val="0004425D"/>
    <w:rsid w:val="00045DD1"/>
    <w:rsid w:val="00046219"/>
    <w:rsid w:val="00061F5E"/>
    <w:rsid w:val="00064B57"/>
    <w:rsid w:val="00066EE6"/>
    <w:rsid w:val="00073B08"/>
    <w:rsid w:val="000753EB"/>
    <w:rsid w:val="00076C05"/>
    <w:rsid w:val="0007782B"/>
    <w:rsid w:val="0008032D"/>
    <w:rsid w:val="00084FBD"/>
    <w:rsid w:val="000902F4"/>
    <w:rsid w:val="00091F66"/>
    <w:rsid w:val="00092A19"/>
    <w:rsid w:val="00093418"/>
    <w:rsid w:val="0009436A"/>
    <w:rsid w:val="0009687C"/>
    <w:rsid w:val="000A0823"/>
    <w:rsid w:val="000A0A1D"/>
    <w:rsid w:val="000A6567"/>
    <w:rsid w:val="000B07D6"/>
    <w:rsid w:val="000B09E1"/>
    <w:rsid w:val="000B2449"/>
    <w:rsid w:val="000B4FB7"/>
    <w:rsid w:val="000B748E"/>
    <w:rsid w:val="000C1294"/>
    <w:rsid w:val="000C1A2F"/>
    <w:rsid w:val="000C1B30"/>
    <w:rsid w:val="000C2DBF"/>
    <w:rsid w:val="000C30E8"/>
    <w:rsid w:val="000C5507"/>
    <w:rsid w:val="000C5BEE"/>
    <w:rsid w:val="000D0693"/>
    <w:rsid w:val="000D1D26"/>
    <w:rsid w:val="000D612B"/>
    <w:rsid w:val="000D67D5"/>
    <w:rsid w:val="000E7022"/>
    <w:rsid w:val="000E7807"/>
    <w:rsid w:val="000F13B8"/>
    <w:rsid w:val="000F3516"/>
    <w:rsid w:val="000F6F8E"/>
    <w:rsid w:val="000F7B48"/>
    <w:rsid w:val="00106E97"/>
    <w:rsid w:val="001070FA"/>
    <w:rsid w:val="001071FD"/>
    <w:rsid w:val="001104C6"/>
    <w:rsid w:val="00112DD4"/>
    <w:rsid w:val="00117456"/>
    <w:rsid w:val="0012084A"/>
    <w:rsid w:val="00131E34"/>
    <w:rsid w:val="00136C02"/>
    <w:rsid w:val="00140353"/>
    <w:rsid w:val="00142F98"/>
    <w:rsid w:val="001458BB"/>
    <w:rsid w:val="00145C5D"/>
    <w:rsid w:val="00146705"/>
    <w:rsid w:val="00147F32"/>
    <w:rsid w:val="00150B30"/>
    <w:rsid w:val="00156058"/>
    <w:rsid w:val="001576D4"/>
    <w:rsid w:val="0016224A"/>
    <w:rsid w:val="001630A0"/>
    <w:rsid w:val="0016364F"/>
    <w:rsid w:val="00163872"/>
    <w:rsid w:val="00164C9F"/>
    <w:rsid w:val="00165787"/>
    <w:rsid w:val="00165D60"/>
    <w:rsid w:val="001715C1"/>
    <w:rsid w:val="00175323"/>
    <w:rsid w:val="001767C0"/>
    <w:rsid w:val="0018009A"/>
    <w:rsid w:val="00183798"/>
    <w:rsid w:val="00183C18"/>
    <w:rsid w:val="00185258"/>
    <w:rsid w:val="00186BD0"/>
    <w:rsid w:val="001879D8"/>
    <w:rsid w:val="0019056D"/>
    <w:rsid w:val="0019285B"/>
    <w:rsid w:val="00193E19"/>
    <w:rsid w:val="001941FD"/>
    <w:rsid w:val="00197ABE"/>
    <w:rsid w:val="001A2D0B"/>
    <w:rsid w:val="001A4D65"/>
    <w:rsid w:val="001A7E35"/>
    <w:rsid w:val="001B2228"/>
    <w:rsid w:val="001B2E1C"/>
    <w:rsid w:val="001B2FA2"/>
    <w:rsid w:val="001B5B37"/>
    <w:rsid w:val="001B7C31"/>
    <w:rsid w:val="001C258E"/>
    <w:rsid w:val="001C47ED"/>
    <w:rsid w:val="001C4F8C"/>
    <w:rsid w:val="001D054D"/>
    <w:rsid w:val="001D2B1E"/>
    <w:rsid w:val="001D2C80"/>
    <w:rsid w:val="001D4D6C"/>
    <w:rsid w:val="001D5C26"/>
    <w:rsid w:val="001D6307"/>
    <w:rsid w:val="001D6D42"/>
    <w:rsid w:val="001E07E9"/>
    <w:rsid w:val="001E321C"/>
    <w:rsid w:val="001E41B9"/>
    <w:rsid w:val="001E4307"/>
    <w:rsid w:val="001F0A83"/>
    <w:rsid w:val="001F233E"/>
    <w:rsid w:val="001F4279"/>
    <w:rsid w:val="001F53A6"/>
    <w:rsid w:val="001F75DF"/>
    <w:rsid w:val="00200076"/>
    <w:rsid w:val="002037EE"/>
    <w:rsid w:val="00203813"/>
    <w:rsid w:val="00203AE8"/>
    <w:rsid w:val="002057AB"/>
    <w:rsid w:val="00230A31"/>
    <w:rsid w:val="00233591"/>
    <w:rsid w:val="002374CF"/>
    <w:rsid w:val="00240B7C"/>
    <w:rsid w:val="00241566"/>
    <w:rsid w:val="00245B92"/>
    <w:rsid w:val="00245EB8"/>
    <w:rsid w:val="002502DE"/>
    <w:rsid w:val="002507ED"/>
    <w:rsid w:val="00252B6D"/>
    <w:rsid w:val="00253043"/>
    <w:rsid w:val="0025363D"/>
    <w:rsid w:val="0025589F"/>
    <w:rsid w:val="00255D64"/>
    <w:rsid w:val="0026106E"/>
    <w:rsid w:val="002610DC"/>
    <w:rsid w:val="002619E4"/>
    <w:rsid w:val="002634EC"/>
    <w:rsid w:val="00263EAA"/>
    <w:rsid w:val="002679CB"/>
    <w:rsid w:val="0027248D"/>
    <w:rsid w:val="002733FE"/>
    <w:rsid w:val="00280AFB"/>
    <w:rsid w:val="00283B42"/>
    <w:rsid w:val="00285A9B"/>
    <w:rsid w:val="00286500"/>
    <w:rsid w:val="002937F4"/>
    <w:rsid w:val="00294204"/>
    <w:rsid w:val="002A40B3"/>
    <w:rsid w:val="002A690E"/>
    <w:rsid w:val="002A753C"/>
    <w:rsid w:val="002A7F0B"/>
    <w:rsid w:val="002B1641"/>
    <w:rsid w:val="002B3296"/>
    <w:rsid w:val="002B3908"/>
    <w:rsid w:val="002B47AB"/>
    <w:rsid w:val="002B5733"/>
    <w:rsid w:val="002B69B2"/>
    <w:rsid w:val="002C1FEB"/>
    <w:rsid w:val="002C3058"/>
    <w:rsid w:val="002C54D0"/>
    <w:rsid w:val="002C6E74"/>
    <w:rsid w:val="002C7082"/>
    <w:rsid w:val="002D1489"/>
    <w:rsid w:val="002D1FEC"/>
    <w:rsid w:val="002D3E06"/>
    <w:rsid w:val="002D4E6E"/>
    <w:rsid w:val="002E6554"/>
    <w:rsid w:val="002F25FD"/>
    <w:rsid w:val="002F66DA"/>
    <w:rsid w:val="002F6819"/>
    <w:rsid w:val="00301603"/>
    <w:rsid w:val="00301D96"/>
    <w:rsid w:val="00305FAA"/>
    <w:rsid w:val="00307089"/>
    <w:rsid w:val="00315EC0"/>
    <w:rsid w:val="0031638F"/>
    <w:rsid w:val="003175FF"/>
    <w:rsid w:val="00317ADE"/>
    <w:rsid w:val="00320474"/>
    <w:rsid w:val="00322A01"/>
    <w:rsid w:val="00323D6C"/>
    <w:rsid w:val="00325086"/>
    <w:rsid w:val="0032618B"/>
    <w:rsid w:val="0033206A"/>
    <w:rsid w:val="00332F24"/>
    <w:rsid w:val="00333A3A"/>
    <w:rsid w:val="00333B1A"/>
    <w:rsid w:val="003376DB"/>
    <w:rsid w:val="00337704"/>
    <w:rsid w:val="00341C17"/>
    <w:rsid w:val="00342B40"/>
    <w:rsid w:val="003436E7"/>
    <w:rsid w:val="00346077"/>
    <w:rsid w:val="00347215"/>
    <w:rsid w:val="00352CAD"/>
    <w:rsid w:val="003628F2"/>
    <w:rsid w:val="003634A1"/>
    <w:rsid w:val="0036499E"/>
    <w:rsid w:val="003670E1"/>
    <w:rsid w:val="00367362"/>
    <w:rsid w:val="00371CEC"/>
    <w:rsid w:val="0037220F"/>
    <w:rsid w:val="003726DD"/>
    <w:rsid w:val="003732B1"/>
    <w:rsid w:val="0037433A"/>
    <w:rsid w:val="00374B1C"/>
    <w:rsid w:val="003811DB"/>
    <w:rsid w:val="003831F9"/>
    <w:rsid w:val="003862C7"/>
    <w:rsid w:val="00386806"/>
    <w:rsid w:val="00387BE7"/>
    <w:rsid w:val="00390CC2"/>
    <w:rsid w:val="00392FE4"/>
    <w:rsid w:val="00393D38"/>
    <w:rsid w:val="00396440"/>
    <w:rsid w:val="003A3801"/>
    <w:rsid w:val="003A6D38"/>
    <w:rsid w:val="003B1393"/>
    <w:rsid w:val="003B14EA"/>
    <w:rsid w:val="003B5AA4"/>
    <w:rsid w:val="003B7F66"/>
    <w:rsid w:val="003C270F"/>
    <w:rsid w:val="003C2B9F"/>
    <w:rsid w:val="003C456C"/>
    <w:rsid w:val="003C4CCE"/>
    <w:rsid w:val="003C7EE8"/>
    <w:rsid w:val="003D2CB2"/>
    <w:rsid w:val="003D3B78"/>
    <w:rsid w:val="003D48EB"/>
    <w:rsid w:val="003D7AD4"/>
    <w:rsid w:val="003D7B01"/>
    <w:rsid w:val="003E1BBD"/>
    <w:rsid w:val="003F2560"/>
    <w:rsid w:val="003F3509"/>
    <w:rsid w:val="003F540B"/>
    <w:rsid w:val="003F5ECF"/>
    <w:rsid w:val="003F7BDC"/>
    <w:rsid w:val="00400C67"/>
    <w:rsid w:val="00402300"/>
    <w:rsid w:val="0040314B"/>
    <w:rsid w:val="004040D5"/>
    <w:rsid w:val="00405569"/>
    <w:rsid w:val="00406F8F"/>
    <w:rsid w:val="004237BC"/>
    <w:rsid w:val="004335D1"/>
    <w:rsid w:val="0043622E"/>
    <w:rsid w:val="00437674"/>
    <w:rsid w:val="00440617"/>
    <w:rsid w:val="00440F86"/>
    <w:rsid w:val="0044259D"/>
    <w:rsid w:val="004435E9"/>
    <w:rsid w:val="004455A9"/>
    <w:rsid w:val="00455CA0"/>
    <w:rsid w:val="00456E42"/>
    <w:rsid w:val="00456EBF"/>
    <w:rsid w:val="004575C6"/>
    <w:rsid w:val="004729EC"/>
    <w:rsid w:val="00472C2E"/>
    <w:rsid w:val="00481A74"/>
    <w:rsid w:val="004826F9"/>
    <w:rsid w:val="00482B09"/>
    <w:rsid w:val="004833ED"/>
    <w:rsid w:val="0048343A"/>
    <w:rsid w:val="0048684C"/>
    <w:rsid w:val="00486C7C"/>
    <w:rsid w:val="00491010"/>
    <w:rsid w:val="004937A0"/>
    <w:rsid w:val="00493C0C"/>
    <w:rsid w:val="00496CD9"/>
    <w:rsid w:val="004A038A"/>
    <w:rsid w:val="004A048E"/>
    <w:rsid w:val="004A19DA"/>
    <w:rsid w:val="004A4F6D"/>
    <w:rsid w:val="004B7F91"/>
    <w:rsid w:val="004C0FBC"/>
    <w:rsid w:val="004C124B"/>
    <w:rsid w:val="004C1AF7"/>
    <w:rsid w:val="004C3A91"/>
    <w:rsid w:val="004C5B91"/>
    <w:rsid w:val="004D0B7D"/>
    <w:rsid w:val="004D3957"/>
    <w:rsid w:val="004F409F"/>
    <w:rsid w:val="004F68A2"/>
    <w:rsid w:val="0050010C"/>
    <w:rsid w:val="00500AD5"/>
    <w:rsid w:val="00501D19"/>
    <w:rsid w:val="00506BDE"/>
    <w:rsid w:val="00511A28"/>
    <w:rsid w:val="0051353C"/>
    <w:rsid w:val="005139EE"/>
    <w:rsid w:val="00513A3A"/>
    <w:rsid w:val="00514EA6"/>
    <w:rsid w:val="005168A6"/>
    <w:rsid w:val="00525566"/>
    <w:rsid w:val="00525D67"/>
    <w:rsid w:val="005261CA"/>
    <w:rsid w:val="0052756F"/>
    <w:rsid w:val="00527E02"/>
    <w:rsid w:val="0053261B"/>
    <w:rsid w:val="00532BC8"/>
    <w:rsid w:val="00536F95"/>
    <w:rsid w:val="00542468"/>
    <w:rsid w:val="005516B1"/>
    <w:rsid w:val="00551C35"/>
    <w:rsid w:val="005530EA"/>
    <w:rsid w:val="0055490F"/>
    <w:rsid w:val="00561738"/>
    <w:rsid w:val="0056254E"/>
    <w:rsid w:val="00563B3D"/>
    <w:rsid w:val="00565823"/>
    <w:rsid w:val="00565E53"/>
    <w:rsid w:val="0056695E"/>
    <w:rsid w:val="0057340E"/>
    <w:rsid w:val="0057415A"/>
    <w:rsid w:val="005770A9"/>
    <w:rsid w:val="00577345"/>
    <w:rsid w:val="00585756"/>
    <w:rsid w:val="00585A23"/>
    <w:rsid w:val="00592D62"/>
    <w:rsid w:val="00593583"/>
    <w:rsid w:val="005937A8"/>
    <w:rsid w:val="00594CD1"/>
    <w:rsid w:val="00595C97"/>
    <w:rsid w:val="005973DC"/>
    <w:rsid w:val="00597BE9"/>
    <w:rsid w:val="00597F98"/>
    <w:rsid w:val="005A0015"/>
    <w:rsid w:val="005A0963"/>
    <w:rsid w:val="005A27F3"/>
    <w:rsid w:val="005A3D65"/>
    <w:rsid w:val="005A3F52"/>
    <w:rsid w:val="005A4DEA"/>
    <w:rsid w:val="005B53D2"/>
    <w:rsid w:val="005C1A81"/>
    <w:rsid w:val="005C22E3"/>
    <w:rsid w:val="005C43A3"/>
    <w:rsid w:val="005C586A"/>
    <w:rsid w:val="005D267B"/>
    <w:rsid w:val="005D5FB1"/>
    <w:rsid w:val="005D6553"/>
    <w:rsid w:val="005D7579"/>
    <w:rsid w:val="005D7B11"/>
    <w:rsid w:val="005E48CB"/>
    <w:rsid w:val="005E5994"/>
    <w:rsid w:val="005E62EB"/>
    <w:rsid w:val="005E6EF0"/>
    <w:rsid w:val="005F4B51"/>
    <w:rsid w:val="00600E3A"/>
    <w:rsid w:val="00601130"/>
    <w:rsid w:val="006040E4"/>
    <w:rsid w:val="006072B4"/>
    <w:rsid w:val="0060730A"/>
    <w:rsid w:val="00611373"/>
    <w:rsid w:val="0061189D"/>
    <w:rsid w:val="0061204E"/>
    <w:rsid w:val="00617E6C"/>
    <w:rsid w:val="00620618"/>
    <w:rsid w:val="0062429F"/>
    <w:rsid w:val="006246D7"/>
    <w:rsid w:val="006263F2"/>
    <w:rsid w:val="00626D61"/>
    <w:rsid w:val="006354CC"/>
    <w:rsid w:val="00635948"/>
    <w:rsid w:val="0063635D"/>
    <w:rsid w:val="00640491"/>
    <w:rsid w:val="00642DCD"/>
    <w:rsid w:val="00642FA4"/>
    <w:rsid w:val="00644F2D"/>
    <w:rsid w:val="00650CE2"/>
    <w:rsid w:val="00653B63"/>
    <w:rsid w:val="006548AE"/>
    <w:rsid w:val="00656364"/>
    <w:rsid w:val="0065645B"/>
    <w:rsid w:val="0065701F"/>
    <w:rsid w:val="00657893"/>
    <w:rsid w:val="00662FD9"/>
    <w:rsid w:val="006644E2"/>
    <w:rsid w:val="00665943"/>
    <w:rsid w:val="006750A5"/>
    <w:rsid w:val="00677606"/>
    <w:rsid w:val="00683F97"/>
    <w:rsid w:val="006842EF"/>
    <w:rsid w:val="00684CB1"/>
    <w:rsid w:val="00687051"/>
    <w:rsid w:val="00690C4A"/>
    <w:rsid w:val="006912BC"/>
    <w:rsid w:val="006A0646"/>
    <w:rsid w:val="006A1EF3"/>
    <w:rsid w:val="006A2511"/>
    <w:rsid w:val="006A2D47"/>
    <w:rsid w:val="006A34AE"/>
    <w:rsid w:val="006A40C5"/>
    <w:rsid w:val="006A4FA7"/>
    <w:rsid w:val="006B14C3"/>
    <w:rsid w:val="006B17A0"/>
    <w:rsid w:val="006B20E4"/>
    <w:rsid w:val="006B3810"/>
    <w:rsid w:val="006B53CC"/>
    <w:rsid w:val="006C17F5"/>
    <w:rsid w:val="006C651E"/>
    <w:rsid w:val="006D0042"/>
    <w:rsid w:val="006D146F"/>
    <w:rsid w:val="006D2152"/>
    <w:rsid w:val="006D46E0"/>
    <w:rsid w:val="006D4E18"/>
    <w:rsid w:val="006D5144"/>
    <w:rsid w:val="006D7A53"/>
    <w:rsid w:val="006E40ED"/>
    <w:rsid w:val="006E4AED"/>
    <w:rsid w:val="006F1D78"/>
    <w:rsid w:val="006F246E"/>
    <w:rsid w:val="006F2BD3"/>
    <w:rsid w:val="006F6A49"/>
    <w:rsid w:val="00701441"/>
    <w:rsid w:val="007019D9"/>
    <w:rsid w:val="00702DE6"/>
    <w:rsid w:val="007051A5"/>
    <w:rsid w:val="00705A03"/>
    <w:rsid w:val="00707E15"/>
    <w:rsid w:val="00710A44"/>
    <w:rsid w:val="007116F6"/>
    <w:rsid w:val="00711AB1"/>
    <w:rsid w:val="00712463"/>
    <w:rsid w:val="00720DD6"/>
    <w:rsid w:val="007233F0"/>
    <w:rsid w:val="0072420D"/>
    <w:rsid w:val="007259D3"/>
    <w:rsid w:val="00730B6E"/>
    <w:rsid w:val="007315B5"/>
    <w:rsid w:val="00731DF7"/>
    <w:rsid w:val="00733C51"/>
    <w:rsid w:val="00734629"/>
    <w:rsid w:val="0073512A"/>
    <w:rsid w:val="0073673C"/>
    <w:rsid w:val="00737C87"/>
    <w:rsid w:val="00741201"/>
    <w:rsid w:val="0074260D"/>
    <w:rsid w:val="00743160"/>
    <w:rsid w:val="0074617B"/>
    <w:rsid w:val="0074655D"/>
    <w:rsid w:val="0075091C"/>
    <w:rsid w:val="007509C4"/>
    <w:rsid w:val="00751979"/>
    <w:rsid w:val="007531D8"/>
    <w:rsid w:val="00756F11"/>
    <w:rsid w:val="00761B0D"/>
    <w:rsid w:val="00763645"/>
    <w:rsid w:val="00764E36"/>
    <w:rsid w:val="00766FE3"/>
    <w:rsid w:val="007675E2"/>
    <w:rsid w:val="0077056C"/>
    <w:rsid w:val="00772317"/>
    <w:rsid w:val="007732F3"/>
    <w:rsid w:val="00780680"/>
    <w:rsid w:val="00781297"/>
    <w:rsid w:val="00783A80"/>
    <w:rsid w:val="00786269"/>
    <w:rsid w:val="007970CC"/>
    <w:rsid w:val="007A078A"/>
    <w:rsid w:val="007A547A"/>
    <w:rsid w:val="007A5611"/>
    <w:rsid w:val="007B36CF"/>
    <w:rsid w:val="007B4F5A"/>
    <w:rsid w:val="007B5774"/>
    <w:rsid w:val="007B6114"/>
    <w:rsid w:val="007B66D8"/>
    <w:rsid w:val="007C1042"/>
    <w:rsid w:val="007C1BD2"/>
    <w:rsid w:val="007C6B5E"/>
    <w:rsid w:val="007D0233"/>
    <w:rsid w:val="007D124C"/>
    <w:rsid w:val="007D247D"/>
    <w:rsid w:val="007D5912"/>
    <w:rsid w:val="007E0902"/>
    <w:rsid w:val="007E5AC2"/>
    <w:rsid w:val="007F1357"/>
    <w:rsid w:val="007F702A"/>
    <w:rsid w:val="00801B7E"/>
    <w:rsid w:val="00803C2A"/>
    <w:rsid w:val="008044CE"/>
    <w:rsid w:val="00810A4B"/>
    <w:rsid w:val="00811789"/>
    <w:rsid w:val="00813CC9"/>
    <w:rsid w:val="00814B5B"/>
    <w:rsid w:val="0082004D"/>
    <w:rsid w:val="00822E02"/>
    <w:rsid w:val="00834FE3"/>
    <w:rsid w:val="00835EAC"/>
    <w:rsid w:val="0084288A"/>
    <w:rsid w:val="00843308"/>
    <w:rsid w:val="00846D75"/>
    <w:rsid w:val="008501DB"/>
    <w:rsid w:val="00850D2D"/>
    <w:rsid w:val="008617F5"/>
    <w:rsid w:val="00862A95"/>
    <w:rsid w:val="00867470"/>
    <w:rsid w:val="00867F35"/>
    <w:rsid w:val="00870A17"/>
    <w:rsid w:val="008710E1"/>
    <w:rsid w:val="0087143A"/>
    <w:rsid w:val="00871A2C"/>
    <w:rsid w:val="00873057"/>
    <w:rsid w:val="008731C8"/>
    <w:rsid w:val="008732B9"/>
    <w:rsid w:val="00873BF6"/>
    <w:rsid w:val="00877A94"/>
    <w:rsid w:val="00880F00"/>
    <w:rsid w:val="00882D11"/>
    <w:rsid w:val="00882E51"/>
    <w:rsid w:val="00885CD2"/>
    <w:rsid w:val="00886718"/>
    <w:rsid w:val="008906C3"/>
    <w:rsid w:val="00890BA8"/>
    <w:rsid w:val="00892080"/>
    <w:rsid w:val="008944A4"/>
    <w:rsid w:val="008949DE"/>
    <w:rsid w:val="0089521D"/>
    <w:rsid w:val="0089598B"/>
    <w:rsid w:val="008A32EE"/>
    <w:rsid w:val="008A363B"/>
    <w:rsid w:val="008B0089"/>
    <w:rsid w:val="008B101A"/>
    <w:rsid w:val="008B2435"/>
    <w:rsid w:val="008B2464"/>
    <w:rsid w:val="008B5D35"/>
    <w:rsid w:val="008C0CD2"/>
    <w:rsid w:val="008C2EA8"/>
    <w:rsid w:val="008C6472"/>
    <w:rsid w:val="008C65A7"/>
    <w:rsid w:val="008D0052"/>
    <w:rsid w:val="008D1B02"/>
    <w:rsid w:val="008D42D0"/>
    <w:rsid w:val="008D4C02"/>
    <w:rsid w:val="008E068F"/>
    <w:rsid w:val="008E37DA"/>
    <w:rsid w:val="008E4A33"/>
    <w:rsid w:val="008E5BFD"/>
    <w:rsid w:val="008E6134"/>
    <w:rsid w:val="008F1975"/>
    <w:rsid w:val="008F2B2E"/>
    <w:rsid w:val="008F4B08"/>
    <w:rsid w:val="008F5DB3"/>
    <w:rsid w:val="008F5F32"/>
    <w:rsid w:val="008F65FB"/>
    <w:rsid w:val="008F722F"/>
    <w:rsid w:val="00902743"/>
    <w:rsid w:val="00902B9B"/>
    <w:rsid w:val="009049F2"/>
    <w:rsid w:val="0090650B"/>
    <w:rsid w:val="009069D9"/>
    <w:rsid w:val="00910E69"/>
    <w:rsid w:val="0091292E"/>
    <w:rsid w:val="00915A61"/>
    <w:rsid w:val="00917C8B"/>
    <w:rsid w:val="00920B8C"/>
    <w:rsid w:val="009258C5"/>
    <w:rsid w:val="00925EDF"/>
    <w:rsid w:val="00930298"/>
    <w:rsid w:val="0093052C"/>
    <w:rsid w:val="00930A45"/>
    <w:rsid w:val="00935A06"/>
    <w:rsid w:val="00941FC1"/>
    <w:rsid w:val="009477FC"/>
    <w:rsid w:val="00950B5A"/>
    <w:rsid w:val="009516B2"/>
    <w:rsid w:val="00955D30"/>
    <w:rsid w:val="0096154D"/>
    <w:rsid w:val="00967700"/>
    <w:rsid w:val="0097134F"/>
    <w:rsid w:val="0097383A"/>
    <w:rsid w:val="009767F3"/>
    <w:rsid w:val="00977653"/>
    <w:rsid w:val="00980E88"/>
    <w:rsid w:val="00983425"/>
    <w:rsid w:val="009852C9"/>
    <w:rsid w:val="00986454"/>
    <w:rsid w:val="00992974"/>
    <w:rsid w:val="00992B18"/>
    <w:rsid w:val="00994AA5"/>
    <w:rsid w:val="00995307"/>
    <w:rsid w:val="0099671B"/>
    <w:rsid w:val="009A2B6A"/>
    <w:rsid w:val="009A38DB"/>
    <w:rsid w:val="009A517B"/>
    <w:rsid w:val="009A5749"/>
    <w:rsid w:val="009A6BA2"/>
    <w:rsid w:val="009A7F3C"/>
    <w:rsid w:val="009B295D"/>
    <w:rsid w:val="009B56E7"/>
    <w:rsid w:val="009B5F58"/>
    <w:rsid w:val="009C47FB"/>
    <w:rsid w:val="009C76FD"/>
    <w:rsid w:val="009D0FB4"/>
    <w:rsid w:val="009D1DCF"/>
    <w:rsid w:val="009D32CD"/>
    <w:rsid w:val="009D32D7"/>
    <w:rsid w:val="009D3DCB"/>
    <w:rsid w:val="009D423F"/>
    <w:rsid w:val="009D59CE"/>
    <w:rsid w:val="009D61D0"/>
    <w:rsid w:val="009E0A02"/>
    <w:rsid w:val="009E46CB"/>
    <w:rsid w:val="009E55CA"/>
    <w:rsid w:val="009E5B83"/>
    <w:rsid w:val="009E7335"/>
    <w:rsid w:val="009F299A"/>
    <w:rsid w:val="009F2A97"/>
    <w:rsid w:val="009F398F"/>
    <w:rsid w:val="009F4438"/>
    <w:rsid w:val="00A029A2"/>
    <w:rsid w:val="00A059D7"/>
    <w:rsid w:val="00A071CE"/>
    <w:rsid w:val="00A10196"/>
    <w:rsid w:val="00A11BDA"/>
    <w:rsid w:val="00A11C7D"/>
    <w:rsid w:val="00A13322"/>
    <w:rsid w:val="00A1489E"/>
    <w:rsid w:val="00A22957"/>
    <w:rsid w:val="00A2499B"/>
    <w:rsid w:val="00A250B8"/>
    <w:rsid w:val="00A25F95"/>
    <w:rsid w:val="00A26FFB"/>
    <w:rsid w:val="00A376E3"/>
    <w:rsid w:val="00A416D6"/>
    <w:rsid w:val="00A445FB"/>
    <w:rsid w:val="00A44CD2"/>
    <w:rsid w:val="00A45347"/>
    <w:rsid w:val="00A572AE"/>
    <w:rsid w:val="00A63E53"/>
    <w:rsid w:val="00A65729"/>
    <w:rsid w:val="00A70CF5"/>
    <w:rsid w:val="00A72A93"/>
    <w:rsid w:val="00A73532"/>
    <w:rsid w:val="00A80A84"/>
    <w:rsid w:val="00A80D44"/>
    <w:rsid w:val="00A811D3"/>
    <w:rsid w:val="00A83289"/>
    <w:rsid w:val="00A86876"/>
    <w:rsid w:val="00A908F0"/>
    <w:rsid w:val="00A94153"/>
    <w:rsid w:val="00A94287"/>
    <w:rsid w:val="00A95937"/>
    <w:rsid w:val="00A96E4E"/>
    <w:rsid w:val="00A97713"/>
    <w:rsid w:val="00AA135E"/>
    <w:rsid w:val="00AA18E0"/>
    <w:rsid w:val="00AA2320"/>
    <w:rsid w:val="00AA2C99"/>
    <w:rsid w:val="00AA766B"/>
    <w:rsid w:val="00AB0C7B"/>
    <w:rsid w:val="00AB2527"/>
    <w:rsid w:val="00AB2CBA"/>
    <w:rsid w:val="00AB3C10"/>
    <w:rsid w:val="00AB4D49"/>
    <w:rsid w:val="00AB5EA4"/>
    <w:rsid w:val="00AC06C0"/>
    <w:rsid w:val="00AC1545"/>
    <w:rsid w:val="00AC2F6F"/>
    <w:rsid w:val="00AC4F10"/>
    <w:rsid w:val="00AC5614"/>
    <w:rsid w:val="00AC5B2D"/>
    <w:rsid w:val="00AD05D9"/>
    <w:rsid w:val="00AD23F7"/>
    <w:rsid w:val="00AD38FE"/>
    <w:rsid w:val="00AD4237"/>
    <w:rsid w:val="00AD5067"/>
    <w:rsid w:val="00AD63B6"/>
    <w:rsid w:val="00AE216C"/>
    <w:rsid w:val="00AE29AD"/>
    <w:rsid w:val="00AE3267"/>
    <w:rsid w:val="00AE3979"/>
    <w:rsid w:val="00AE3DCE"/>
    <w:rsid w:val="00AE4CE8"/>
    <w:rsid w:val="00AE4F4E"/>
    <w:rsid w:val="00AE62B0"/>
    <w:rsid w:val="00AE68DC"/>
    <w:rsid w:val="00AF2367"/>
    <w:rsid w:val="00AF47DE"/>
    <w:rsid w:val="00AF67A4"/>
    <w:rsid w:val="00AF6A4B"/>
    <w:rsid w:val="00AF7FEB"/>
    <w:rsid w:val="00B0526E"/>
    <w:rsid w:val="00B0724F"/>
    <w:rsid w:val="00B10896"/>
    <w:rsid w:val="00B14C96"/>
    <w:rsid w:val="00B14CB4"/>
    <w:rsid w:val="00B14E1E"/>
    <w:rsid w:val="00B16EE8"/>
    <w:rsid w:val="00B17730"/>
    <w:rsid w:val="00B17E92"/>
    <w:rsid w:val="00B21C5F"/>
    <w:rsid w:val="00B2666D"/>
    <w:rsid w:val="00B2705A"/>
    <w:rsid w:val="00B323FE"/>
    <w:rsid w:val="00B37667"/>
    <w:rsid w:val="00B40FFF"/>
    <w:rsid w:val="00B42289"/>
    <w:rsid w:val="00B47A8C"/>
    <w:rsid w:val="00B51F05"/>
    <w:rsid w:val="00B52923"/>
    <w:rsid w:val="00B53076"/>
    <w:rsid w:val="00B550F4"/>
    <w:rsid w:val="00B635E1"/>
    <w:rsid w:val="00B65A16"/>
    <w:rsid w:val="00B66282"/>
    <w:rsid w:val="00B67753"/>
    <w:rsid w:val="00B70F6F"/>
    <w:rsid w:val="00B749A1"/>
    <w:rsid w:val="00B75A60"/>
    <w:rsid w:val="00B76F43"/>
    <w:rsid w:val="00B820A4"/>
    <w:rsid w:val="00B82ED8"/>
    <w:rsid w:val="00B85734"/>
    <w:rsid w:val="00B86572"/>
    <w:rsid w:val="00B87B8C"/>
    <w:rsid w:val="00B91C5F"/>
    <w:rsid w:val="00B9327B"/>
    <w:rsid w:val="00BA2CA8"/>
    <w:rsid w:val="00BA3A78"/>
    <w:rsid w:val="00BA5C53"/>
    <w:rsid w:val="00BA5F59"/>
    <w:rsid w:val="00BA6B04"/>
    <w:rsid w:val="00BA6E1D"/>
    <w:rsid w:val="00BB11E5"/>
    <w:rsid w:val="00BB3344"/>
    <w:rsid w:val="00BB487C"/>
    <w:rsid w:val="00BB6C0C"/>
    <w:rsid w:val="00BB72E1"/>
    <w:rsid w:val="00BC1B9A"/>
    <w:rsid w:val="00BC5605"/>
    <w:rsid w:val="00BC6654"/>
    <w:rsid w:val="00BD273A"/>
    <w:rsid w:val="00BD6496"/>
    <w:rsid w:val="00BD64A0"/>
    <w:rsid w:val="00BD6F9E"/>
    <w:rsid w:val="00BD7AB1"/>
    <w:rsid w:val="00BE1783"/>
    <w:rsid w:val="00BE411F"/>
    <w:rsid w:val="00BF065F"/>
    <w:rsid w:val="00BF24A6"/>
    <w:rsid w:val="00BF279B"/>
    <w:rsid w:val="00BF352F"/>
    <w:rsid w:val="00BF5397"/>
    <w:rsid w:val="00C02B82"/>
    <w:rsid w:val="00C0623E"/>
    <w:rsid w:val="00C06E9B"/>
    <w:rsid w:val="00C1370A"/>
    <w:rsid w:val="00C14D4D"/>
    <w:rsid w:val="00C15D5F"/>
    <w:rsid w:val="00C176F3"/>
    <w:rsid w:val="00C30FAF"/>
    <w:rsid w:val="00C33AB2"/>
    <w:rsid w:val="00C36075"/>
    <w:rsid w:val="00C434FD"/>
    <w:rsid w:val="00C51E83"/>
    <w:rsid w:val="00C5334D"/>
    <w:rsid w:val="00C53FD5"/>
    <w:rsid w:val="00C56924"/>
    <w:rsid w:val="00C57436"/>
    <w:rsid w:val="00C6028E"/>
    <w:rsid w:val="00C6328E"/>
    <w:rsid w:val="00C65CD9"/>
    <w:rsid w:val="00C717CC"/>
    <w:rsid w:val="00C71DA0"/>
    <w:rsid w:val="00C71ECB"/>
    <w:rsid w:val="00C83F0C"/>
    <w:rsid w:val="00C8455B"/>
    <w:rsid w:val="00C86D71"/>
    <w:rsid w:val="00C920D0"/>
    <w:rsid w:val="00C93D9B"/>
    <w:rsid w:val="00C94200"/>
    <w:rsid w:val="00C9455C"/>
    <w:rsid w:val="00C9496A"/>
    <w:rsid w:val="00C97F86"/>
    <w:rsid w:val="00CA3616"/>
    <w:rsid w:val="00CA569F"/>
    <w:rsid w:val="00CA5B78"/>
    <w:rsid w:val="00CA64AB"/>
    <w:rsid w:val="00CA7F0D"/>
    <w:rsid w:val="00CB011C"/>
    <w:rsid w:val="00CB5659"/>
    <w:rsid w:val="00CB7847"/>
    <w:rsid w:val="00CC03D7"/>
    <w:rsid w:val="00CC10F1"/>
    <w:rsid w:val="00CC1763"/>
    <w:rsid w:val="00CC22F0"/>
    <w:rsid w:val="00CC2970"/>
    <w:rsid w:val="00CC4E7E"/>
    <w:rsid w:val="00CC53F4"/>
    <w:rsid w:val="00CC6858"/>
    <w:rsid w:val="00CD0193"/>
    <w:rsid w:val="00CD1E02"/>
    <w:rsid w:val="00CD276E"/>
    <w:rsid w:val="00CD3066"/>
    <w:rsid w:val="00CD3138"/>
    <w:rsid w:val="00CD3B1C"/>
    <w:rsid w:val="00CD4145"/>
    <w:rsid w:val="00CD5CE4"/>
    <w:rsid w:val="00CD7D60"/>
    <w:rsid w:val="00CE354C"/>
    <w:rsid w:val="00CE3D11"/>
    <w:rsid w:val="00CE4440"/>
    <w:rsid w:val="00CE6BA9"/>
    <w:rsid w:val="00CF4D13"/>
    <w:rsid w:val="00CF4DC4"/>
    <w:rsid w:val="00D0141F"/>
    <w:rsid w:val="00D10653"/>
    <w:rsid w:val="00D10F0B"/>
    <w:rsid w:val="00D1366E"/>
    <w:rsid w:val="00D16C04"/>
    <w:rsid w:val="00D232E1"/>
    <w:rsid w:val="00D232E4"/>
    <w:rsid w:val="00D258FE"/>
    <w:rsid w:val="00D30E02"/>
    <w:rsid w:val="00D31B7D"/>
    <w:rsid w:val="00D33F32"/>
    <w:rsid w:val="00D345C6"/>
    <w:rsid w:val="00D34C0B"/>
    <w:rsid w:val="00D37C53"/>
    <w:rsid w:val="00D4012A"/>
    <w:rsid w:val="00D4058E"/>
    <w:rsid w:val="00D420B4"/>
    <w:rsid w:val="00D43E36"/>
    <w:rsid w:val="00D4448B"/>
    <w:rsid w:val="00D448CC"/>
    <w:rsid w:val="00D51B17"/>
    <w:rsid w:val="00D53598"/>
    <w:rsid w:val="00D55425"/>
    <w:rsid w:val="00D55C4F"/>
    <w:rsid w:val="00D63224"/>
    <w:rsid w:val="00D636DC"/>
    <w:rsid w:val="00D718B3"/>
    <w:rsid w:val="00D736CA"/>
    <w:rsid w:val="00D90221"/>
    <w:rsid w:val="00D92B59"/>
    <w:rsid w:val="00D978F8"/>
    <w:rsid w:val="00DA4EAA"/>
    <w:rsid w:val="00DA73E8"/>
    <w:rsid w:val="00DB27AB"/>
    <w:rsid w:val="00DB45EF"/>
    <w:rsid w:val="00DB4E23"/>
    <w:rsid w:val="00DB5B92"/>
    <w:rsid w:val="00DC21B3"/>
    <w:rsid w:val="00DC456B"/>
    <w:rsid w:val="00DC5F23"/>
    <w:rsid w:val="00DC6AF8"/>
    <w:rsid w:val="00DC6F68"/>
    <w:rsid w:val="00DD04D5"/>
    <w:rsid w:val="00DD266B"/>
    <w:rsid w:val="00DD38DB"/>
    <w:rsid w:val="00DD44F3"/>
    <w:rsid w:val="00DD79F9"/>
    <w:rsid w:val="00DD7B47"/>
    <w:rsid w:val="00DE3E53"/>
    <w:rsid w:val="00DE65BB"/>
    <w:rsid w:val="00DF2519"/>
    <w:rsid w:val="00DF25E0"/>
    <w:rsid w:val="00DF6314"/>
    <w:rsid w:val="00E043FB"/>
    <w:rsid w:val="00E102B8"/>
    <w:rsid w:val="00E13BD0"/>
    <w:rsid w:val="00E148BF"/>
    <w:rsid w:val="00E14F8F"/>
    <w:rsid w:val="00E23A60"/>
    <w:rsid w:val="00E26EB6"/>
    <w:rsid w:val="00E304DD"/>
    <w:rsid w:val="00E33CDD"/>
    <w:rsid w:val="00E35DF9"/>
    <w:rsid w:val="00E36886"/>
    <w:rsid w:val="00E37889"/>
    <w:rsid w:val="00E41308"/>
    <w:rsid w:val="00E44995"/>
    <w:rsid w:val="00E46688"/>
    <w:rsid w:val="00E56196"/>
    <w:rsid w:val="00E573ED"/>
    <w:rsid w:val="00E65F9E"/>
    <w:rsid w:val="00E701A9"/>
    <w:rsid w:val="00E70E4D"/>
    <w:rsid w:val="00E710F7"/>
    <w:rsid w:val="00E73A56"/>
    <w:rsid w:val="00E762DA"/>
    <w:rsid w:val="00E81F4C"/>
    <w:rsid w:val="00E83320"/>
    <w:rsid w:val="00E84673"/>
    <w:rsid w:val="00E84797"/>
    <w:rsid w:val="00E84F98"/>
    <w:rsid w:val="00E85571"/>
    <w:rsid w:val="00E87D05"/>
    <w:rsid w:val="00E95397"/>
    <w:rsid w:val="00EA18FA"/>
    <w:rsid w:val="00EA238D"/>
    <w:rsid w:val="00EA6AB9"/>
    <w:rsid w:val="00EB2625"/>
    <w:rsid w:val="00EB2EF1"/>
    <w:rsid w:val="00EB5B3A"/>
    <w:rsid w:val="00EC06DC"/>
    <w:rsid w:val="00EC2100"/>
    <w:rsid w:val="00EC2F07"/>
    <w:rsid w:val="00EC49E1"/>
    <w:rsid w:val="00EC4D4D"/>
    <w:rsid w:val="00EC6617"/>
    <w:rsid w:val="00ED0B86"/>
    <w:rsid w:val="00ED43A6"/>
    <w:rsid w:val="00ED559B"/>
    <w:rsid w:val="00ED5CEF"/>
    <w:rsid w:val="00ED7896"/>
    <w:rsid w:val="00EE1219"/>
    <w:rsid w:val="00EE2A5B"/>
    <w:rsid w:val="00EE33B3"/>
    <w:rsid w:val="00EE6418"/>
    <w:rsid w:val="00EF3343"/>
    <w:rsid w:val="00EF393E"/>
    <w:rsid w:val="00EF58C5"/>
    <w:rsid w:val="00EF5990"/>
    <w:rsid w:val="00EF5D9A"/>
    <w:rsid w:val="00EF63CB"/>
    <w:rsid w:val="00EF6D25"/>
    <w:rsid w:val="00EF74C6"/>
    <w:rsid w:val="00F02D12"/>
    <w:rsid w:val="00F03502"/>
    <w:rsid w:val="00F03B6E"/>
    <w:rsid w:val="00F0403D"/>
    <w:rsid w:val="00F0720D"/>
    <w:rsid w:val="00F077D3"/>
    <w:rsid w:val="00F07B80"/>
    <w:rsid w:val="00F1659F"/>
    <w:rsid w:val="00F23D74"/>
    <w:rsid w:val="00F257A5"/>
    <w:rsid w:val="00F26323"/>
    <w:rsid w:val="00F31591"/>
    <w:rsid w:val="00F40323"/>
    <w:rsid w:val="00F41F4A"/>
    <w:rsid w:val="00F42E89"/>
    <w:rsid w:val="00F445A7"/>
    <w:rsid w:val="00F445CC"/>
    <w:rsid w:val="00F47FD1"/>
    <w:rsid w:val="00F50003"/>
    <w:rsid w:val="00F50BBE"/>
    <w:rsid w:val="00F5151C"/>
    <w:rsid w:val="00F5238F"/>
    <w:rsid w:val="00F55BEC"/>
    <w:rsid w:val="00F605C8"/>
    <w:rsid w:val="00F63D4D"/>
    <w:rsid w:val="00F64941"/>
    <w:rsid w:val="00F64999"/>
    <w:rsid w:val="00F7183D"/>
    <w:rsid w:val="00F751AB"/>
    <w:rsid w:val="00F848F2"/>
    <w:rsid w:val="00F85259"/>
    <w:rsid w:val="00F87C05"/>
    <w:rsid w:val="00F94012"/>
    <w:rsid w:val="00F97527"/>
    <w:rsid w:val="00FA2D9F"/>
    <w:rsid w:val="00FB0E8A"/>
    <w:rsid w:val="00FB2821"/>
    <w:rsid w:val="00FB495C"/>
    <w:rsid w:val="00FB51D5"/>
    <w:rsid w:val="00FB59D6"/>
    <w:rsid w:val="00FB639D"/>
    <w:rsid w:val="00FB6A8E"/>
    <w:rsid w:val="00FC492A"/>
    <w:rsid w:val="00FC4FFA"/>
    <w:rsid w:val="00FC5D73"/>
    <w:rsid w:val="00FC6031"/>
    <w:rsid w:val="00FC61C6"/>
    <w:rsid w:val="00FD0FCF"/>
    <w:rsid w:val="00FD224D"/>
    <w:rsid w:val="00FD226C"/>
    <w:rsid w:val="00FD27CB"/>
    <w:rsid w:val="00FD3753"/>
    <w:rsid w:val="00FD4C78"/>
    <w:rsid w:val="00FD619B"/>
    <w:rsid w:val="00FE1507"/>
    <w:rsid w:val="00FF2E86"/>
    <w:rsid w:val="00FF3994"/>
    <w:rsid w:val="00FF71BB"/>
    <w:rsid w:val="00FF73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f" fillcolor="white" strokecolor="navy">
      <v:fill color="white" on="f"/>
      <v:stroke startarrow="oval" startarrowwidth="narrow" startarrowlength="short" color="navy" weight=".25pt"/>
      <v:textbox style="mso-fit-shape-to-text:t" inset="0,0,0,0"/>
      <o:colormru v:ext="edit" colors="#cf9,#c30,#f06"/>
      <o:colormenu v:ext="edit" strokecolor="none [3204]"/>
    </o:shapedefaults>
    <o:shapelayout v:ext="edit">
      <o:idmap v:ext="edit" data="1,3,4,5,6,7,8,9"/>
      <o:rules v:ext="edit">
        <o:r id="V:Rule10" type="arc" idref="#_x0000_s9741"/>
        <o:r id="V:Rule11" type="arc" idref="#_x0000_s9742"/>
        <o:r id="V:Rule12" type="arc" idref="#_x0000_s9743"/>
        <o:r id="V:Rule14" type="connector" idref="#Connecteur droit avec flèche 22"/>
        <o:r id="V:Rule15" type="connector" idref="#Connecteur droit avec flèche 22"/>
        <o:r id="V:Rule36" type="connector" idref="#_x0000_s9782"/>
        <o:r id="V:Rule37" type="connector" idref="#_x0000_s9813"/>
        <o:r id="V:Rule38" type="connector" idref="#_x0000_s9814"/>
        <o:r id="V:Rule39" type="connector" idref="#_x0000_s1543">
          <o:proxy start="" idref="#_x0000_s1539" connectloc="2"/>
          <o:proxy end="" idref="#_x0000_s1542" connectloc="0"/>
        </o:r>
        <o:r id="V:Rule40" type="connector" idref="#_x0000_s9816"/>
        <o:r id="V:Rule41" type="connector" idref="#_x0000_s1545">
          <o:proxy start="" idref="#_x0000_s1538" connectloc="2"/>
          <o:proxy end="" idref="#_x0000_s1564" connectloc="0"/>
        </o:r>
        <o:r id="V:Rule42" type="connector" idref="#_x0000_s1544">
          <o:proxy start="" idref="#_x0000_s1542" connectloc="2"/>
          <o:proxy end="" idref="#_x0000_s1538" connectloc="0"/>
        </o:r>
        <o:r id="V:Rule43" type="connector" idref="#_x0000_s9815"/>
        <o:r id="V:Rule44" type="connector" idref="#_x0000_s9783"/>
        <o:r id="V:Rule45" type="connector" idref="#_x0000_s1550">
          <o:proxy start="" idref="#_x0000_s1568" connectloc="2"/>
          <o:proxy end="" idref="#_x0000_s1548" connectloc="0"/>
        </o:r>
        <o:r id="V:Rule46" type="connector" idref="#_x0000_s9784"/>
        <o:r id="V:Rule47" type="connector" idref="#_x0000_s1547">
          <o:proxy start="" idref="#_x0000_s1541" connectloc="2"/>
          <o:proxy end="" idref="#_x0000_s1568" connectloc="0"/>
        </o:r>
        <o:r id="V:Rule48" type="connector" idref="#_x0000_s9819"/>
        <o:r id="V:Rule49" type="connector" idref="#_x0000_s9812"/>
        <o:r id="V:Rule50" type="connector" idref="#_x0000_s1562">
          <o:proxy start="" idref="#_x0000_s1564" connectloc="2"/>
          <o:proxy end="" idref="#_x0000_s1540" connectloc="0"/>
        </o:r>
        <o:r id="V:Rule51" type="connector" idref="#_x0000_s9786"/>
        <o:r id="V:Rule52" type="connector" idref="#_x0000_s9817"/>
        <o:r id="V:Rule53" type="connector" idref="#_x0000_s9818"/>
        <o:r id="V:Rule54" type="connector" idref="#_x0000_s1546">
          <o:proxy start="" idref="#_x0000_s1540" connectloc="2"/>
          <o:proxy end="" idref="#_x0000_s1541" connectloc="0"/>
        </o:r>
        <o:r id="V:Rule55" type="connector" idref="#_x0000_s9811"/>
        <o:r id="V:Rule56" type="connector" idref="#_x0000_s9785"/>
        <o:r id="V:Rule57" type="connector" idref="#_x0000_s9791"/>
        <o:r id="V:Rule59" type="connector" idref="#_x0000_s9790"/>
        <o:r id="V:Rule60" type="connector" idref="#_x0000_s9789"/>
        <o:r id="V:Rule62" type="connector" idref="#_x0000_s1551">
          <o:proxy start="" idref="#_x0000_s1548" connectloc="2"/>
          <o:proxy end="" idref="#_x0000_s1549" connectloc="0"/>
        </o:r>
        <o:r id="V:Rule63" type="connector" idref="#_x0000_s1573">
          <o:proxy start="" idref="#_x0000_s1549" connectloc="2"/>
          <o:proxy end="" idref="#_x0000_s1575" connectloc="0"/>
        </o:r>
        <o:r id="V:Rule64" type="connector" idref="#_x0000_s9787"/>
        <o:r id="V:Rule65" type="connector" idref="#Connecteur droit avec flèche 22"/>
        <o:r id="V:Rule66" type="connector" idref="#_x0000_s9788"/>
        <o:r id="V:Rule67" type="connector" idref="#_x0000_s98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7AB"/>
    <w:pPr>
      <w:widowControl w:val="0"/>
      <w:suppressAutoHyphens/>
    </w:pPr>
    <w:rPr>
      <w:rFonts w:cs="Arial Unicode MS"/>
      <w:kern w:val="1"/>
      <w:sz w:val="24"/>
      <w:szCs w:val="24"/>
      <w:lang w:eastAsia="hi-IN" w:bidi="hi-IN"/>
    </w:rPr>
  </w:style>
  <w:style w:type="paragraph" w:styleId="Titre1">
    <w:name w:val="heading 1"/>
    <w:basedOn w:val="Normal"/>
    <w:next w:val="Normal"/>
    <w:qFormat/>
    <w:rsid w:val="00EE6418"/>
    <w:pPr>
      <w:keepNext/>
      <w:spacing w:before="240" w:after="60"/>
      <w:outlineLvl w:val="0"/>
    </w:pPr>
    <w:rPr>
      <w:rFonts w:ascii="Arial" w:hAnsi="Arial" w:cs="Arial"/>
      <w:b/>
      <w:bCs/>
      <w:kern w:val="32"/>
      <w:sz w:val="32"/>
      <w:szCs w:val="32"/>
    </w:rPr>
  </w:style>
  <w:style w:type="paragraph" w:styleId="Titre3">
    <w:name w:val="heading 3"/>
    <w:basedOn w:val="Normal"/>
    <w:next w:val="Normal"/>
    <w:qFormat/>
    <w:rsid w:val="00D736CA"/>
    <w:pPr>
      <w:keepNext/>
      <w:numPr>
        <w:ilvl w:val="2"/>
        <w:numId w:val="1"/>
      </w:numPr>
      <w:outlineLvl w:val="2"/>
    </w:pPr>
    <w:rPr>
      <w:b/>
      <w:color w:val="0000FF"/>
      <w:sz w:val="32"/>
    </w:rPr>
  </w:style>
  <w:style w:type="paragraph" w:styleId="Titre4">
    <w:name w:val="heading 4"/>
    <w:basedOn w:val="Normal"/>
    <w:next w:val="Normal"/>
    <w:qFormat/>
    <w:rsid w:val="00093418"/>
    <w:pPr>
      <w:keepNext/>
      <w:spacing w:before="240" w:after="60"/>
      <w:outlineLvl w:val="3"/>
    </w:pPr>
    <w:rPr>
      <w:rFonts w:cs="Times New Roman"/>
      <w:b/>
      <w:bCs/>
      <w:sz w:val="28"/>
      <w:szCs w:val="28"/>
    </w:rPr>
  </w:style>
  <w:style w:type="paragraph" w:styleId="Titre5">
    <w:name w:val="heading 5"/>
    <w:basedOn w:val="Normal"/>
    <w:next w:val="Normal"/>
    <w:qFormat/>
    <w:rsid w:val="000B2449"/>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D736CA"/>
    <w:rPr>
      <w:rFonts w:ascii="OpenSymbol" w:eastAsia="Times New Roman" w:hAnsi="OpenSymbol"/>
    </w:rPr>
  </w:style>
  <w:style w:type="character" w:customStyle="1" w:styleId="Policepardfaut1">
    <w:name w:val="Police par défaut1"/>
    <w:rsid w:val="00D736CA"/>
  </w:style>
  <w:style w:type="character" w:styleId="lev">
    <w:name w:val="Strong"/>
    <w:qFormat/>
    <w:rsid w:val="00D736CA"/>
    <w:rPr>
      <w:rFonts w:cs="Times New Roman"/>
      <w:b/>
      <w:bCs/>
    </w:rPr>
  </w:style>
  <w:style w:type="character" w:customStyle="1" w:styleId="WW8Num19z0">
    <w:name w:val="WW8Num19z0"/>
    <w:rsid w:val="00D736CA"/>
    <w:rPr>
      <w:rFonts w:ascii="Symbol" w:hAnsi="Symbol"/>
      <w:sz w:val="20"/>
    </w:rPr>
  </w:style>
  <w:style w:type="character" w:customStyle="1" w:styleId="WW8Num19z1">
    <w:name w:val="WW8Num19z1"/>
    <w:rsid w:val="00D736CA"/>
    <w:rPr>
      <w:rFonts w:ascii="Courier New" w:hAnsi="Courier New"/>
      <w:sz w:val="20"/>
    </w:rPr>
  </w:style>
  <w:style w:type="character" w:customStyle="1" w:styleId="WW8Num19z2">
    <w:name w:val="WW8Num19z2"/>
    <w:rsid w:val="00D736CA"/>
    <w:rPr>
      <w:rFonts w:ascii="Wingdings" w:hAnsi="Wingdings"/>
      <w:sz w:val="20"/>
    </w:rPr>
  </w:style>
  <w:style w:type="character" w:styleId="Accentuation">
    <w:name w:val="Emphasis"/>
    <w:qFormat/>
    <w:rsid w:val="00D736CA"/>
    <w:rPr>
      <w:rFonts w:cs="Times New Roman"/>
      <w:i/>
      <w:iCs/>
    </w:rPr>
  </w:style>
  <w:style w:type="paragraph" w:customStyle="1" w:styleId="Titre10">
    <w:name w:val="Titre1"/>
    <w:basedOn w:val="Normal"/>
    <w:next w:val="Corpsdetexte"/>
    <w:rsid w:val="00D736CA"/>
    <w:pPr>
      <w:keepNext/>
      <w:spacing w:before="240" w:after="120"/>
    </w:pPr>
    <w:rPr>
      <w:rFonts w:ascii="Arial" w:hAnsi="Arial"/>
      <w:sz w:val="28"/>
      <w:szCs w:val="28"/>
    </w:rPr>
  </w:style>
  <w:style w:type="paragraph" w:styleId="Corpsdetexte">
    <w:name w:val="Body Text"/>
    <w:basedOn w:val="Normal"/>
    <w:rsid w:val="00D736CA"/>
    <w:pPr>
      <w:spacing w:after="120"/>
    </w:pPr>
  </w:style>
  <w:style w:type="paragraph" w:styleId="Liste">
    <w:name w:val="List"/>
    <w:basedOn w:val="Corpsdetexte"/>
    <w:rsid w:val="00D736CA"/>
  </w:style>
  <w:style w:type="paragraph" w:customStyle="1" w:styleId="Lgende1">
    <w:name w:val="Légende1"/>
    <w:basedOn w:val="Normal"/>
    <w:rsid w:val="00D736CA"/>
    <w:pPr>
      <w:suppressLineNumbers/>
      <w:spacing w:before="120" w:after="120"/>
    </w:pPr>
    <w:rPr>
      <w:i/>
      <w:iCs/>
    </w:rPr>
  </w:style>
  <w:style w:type="paragraph" w:customStyle="1" w:styleId="Index">
    <w:name w:val="Index"/>
    <w:basedOn w:val="Normal"/>
    <w:rsid w:val="00D736CA"/>
    <w:pPr>
      <w:suppressLineNumbers/>
    </w:pPr>
  </w:style>
  <w:style w:type="paragraph" w:styleId="Notedebasdepage">
    <w:name w:val="footnote text"/>
    <w:basedOn w:val="Normal"/>
    <w:semiHidden/>
    <w:rsid w:val="00D736CA"/>
  </w:style>
  <w:style w:type="paragraph" w:customStyle="1" w:styleId="Corpsdetexte21">
    <w:name w:val="Corps de texte 21"/>
    <w:basedOn w:val="Normal"/>
    <w:rsid w:val="00D736CA"/>
    <w:rPr>
      <w:color w:val="000000"/>
    </w:rPr>
  </w:style>
  <w:style w:type="paragraph" w:customStyle="1" w:styleId="Corpsdetexte31">
    <w:name w:val="Corps de texte 31"/>
    <w:basedOn w:val="Normal"/>
    <w:rsid w:val="00D736CA"/>
    <w:pPr>
      <w:spacing w:after="120"/>
    </w:pPr>
    <w:rPr>
      <w:sz w:val="16"/>
      <w:szCs w:val="16"/>
    </w:rPr>
  </w:style>
  <w:style w:type="paragraph" w:customStyle="1" w:styleId="Normalcentr1">
    <w:name w:val="Normal centré1"/>
    <w:basedOn w:val="Normal"/>
    <w:rsid w:val="00D736CA"/>
    <w:pPr>
      <w:spacing w:line="240" w:lineRule="exact"/>
      <w:ind w:left="356" w:right="213" w:hanging="142"/>
    </w:pPr>
    <w:rPr>
      <w:rFonts w:ascii="Arial" w:hAnsi="Arial" w:cs="Arial"/>
    </w:rPr>
  </w:style>
  <w:style w:type="paragraph" w:customStyle="1" w:styleId="Contenuducadre">
    <w:name w:val="Contenu du cadre"/>
    <w:basedOn w:val="Corpsdetexte"/>
    <w:rsid w:val="00D736CA"/>
  </w:style>
  <w:style w:type="paragraph" w:customStyle="1" w:styleId="Contenudetableau">
    <w:name w:val="Contenu de tableau"/>
    <w:basedOn w:val="Normal"/>
    <w:rsid w:val="00D736CA"/>
    <w:pPr>
      <w:suppressLineNumbers/>
    </w:pPr>
  </w:style>
  <w:style w:type="paragraph" w:customStyle="1" w:styleId="Illustration">
    <w:name w:val="Illustration"/>
    <w:basedOn w:val="Lgende1"/>
    <w:rsid w:val="00D736CA"/>
  </w:style>
  <w:style w:type="paragraph" w:customStyle="1" w:styleId="Titredetableau">
    <w:name w:val="Titre de tableau"/>
    <w:basedOn w:val="Contenudetableau"/>
    <w:rsid w:val="00D736CA"/>
    <w:pPr>
      <w:jc w:val="center"/>
    </w:pPr>
    <w:rPr>
      <w:b/>
      <w:bCs/>
    </w:rPr>
  </w:style>
  <w:style w:type="paragraph" w:styleId="Textedebulles">
    <w:name w:val="Balloon Text"/>
    <w:basedOn w:val="Normal"/>
    <w:link w:val="TextedebullesCar"/>
    <w:semiHidden/>
    <w:rsid w:val="00390CC2"/>
    <w:rPr>
      <w:rFonts w:ascii="Tahoma" w:hAnsi="Tahoma" w:cs="Mangal"/>
      <w:sz w:val="14"/>
      <w:szCs w:val="14"/>
    </w:rPr>
  </w:style>
  <w:style w:type="character" w:customStyle="1" w:styleId="TextedebullesCar">
    <w:name w:val="Texte de bulles Car"/>
    <w:link w:val="Textedebulles"/>
    <w:semiHidden/>
    <w:rsid w:val="00390CC2"/>
    <w:rPr>
      <w:rFonts w:ascii="Tahoma" w:eastAsia="Times New Roman" w:hAnsi="Tahoma" w:cs="Mangal"/>
      <w:kern w:val="1"/>
      <w:sz w:val="14"/>
      <w:szCs w:val="14"/>
      <w:lang w:eastAsia="hi-IN" w:bidi="hi-IN"/>
    </w:rPr>
  </w:style>
  <w:style w:type="paragraph" w:styleId="En-tte">
    <w:name w:val="header"/>
    <w:basedOn w:val="Normal"/>
    <w:link w:val="En-tteCar"/>
    <w:rsid w:val="00390CC2"/>
    <w:pPr>
      <w:tabs>
        <w:tab w:val="center" w:pos="4536"/>
        <w:tab w:val="right" w:pos="9072"/>
      </w:tabs>
    </w:pPr>
    <w:rPr>
      <w:rFonts w:cs="Mangal"/>
      <w:sz w:val="21"/>
      <w:szCs w:val="21"/>
    </w:rPr>
  </w:style>
  <w:style w:type="character" w:customStyle="1" w:styleId="En-tteCar">
    <w:name w:val="En-tête Car"/>
    <w:link w:val="En-tte"/>
    <w:rsid w:val="00390CC2"/>
    <w:rPr>
      <w:rFonts w:eastAsia="Times New Roman" w:cs="Mangal"/>
      <w:kern w:val="1"/>
      <w:sz w:val="21"/>
      <w:szCs w:val="21"/>
      <w:lang w:eastAsia="hi-IN" w:bidi="hi-IN"/>
    </w:rPr>
  </w:style>
  <w:style w:type="paragraph" w:styleId="Pieddepage">
    <w:name w:val="footer"/>
    <w:basedOn w:val="Normal"/>
    <w:link w:val="PieddepageCar"/>
    <w:rsid w:val="00390CC2"/>
    <w:pPr>
      <w:tabs>
        <w:tab w:val="center" w:pos="4536"/>
        <w:tab w:val="right" w:pos="9072"/>
      </w:tabs>
    </w:pPr>
    <w:rPr>
      <w:rFonts w:cs="Mangal"/>
      <w:sz w:val="21"/>
      <w:szCs w:val="21"/>
    </w:rPr>
  </w:style>
  <w:style w:type="character" w:customStyle="1" w:styleId="PieddepageCar">
    <w:name w:val="Pied de page Car"/>
    <w:link w:val="Pieddepage"/>
    <w:rsid w:val="00390CC2"/>
    <w:rPr>
      <w:rFonts w:eastAsia="Times New Roman" w:cs="Mangal"/>
      <w:kern w:val="1"/>
      <w:sz w:val="21"/>
      <w:szCs w:val="21"/>
      <w:lang w:eastAsia="hi-IN" w:bidi="hi-IN"/>
    </w:rPr>
  </w:style>
  <w:style w:type="paragraph" w:styleId="Titre">
    <w:name w:val="Title"/>
    <w:aliases w:val="Titre encadré"/>
    <w:basedOn w:val="Normal"/>
    <w:link w:val="TitreCar"/>
    <w:qFormat/>
    <w:rsid w:val="00390CC2"/>
    <w:pPr>
      <w:widowControl/>
      <w:suppressAutoHyphens w:val="0"/>
      <w:overflowPunct w:val="0"/>
      <w:autoSpaceDE w:val="0"/>
      <w:autoSpaceDN w:val="0"/>
      <w:adjustRightInd w:val="0"/>
      <w:jc w:val="center"/>
      <w:textAlignment w:val="baseline"/>
    </w:pPr>
    <w:rPr>
      <w:rFonts w:ascii="Arial" w:hAnsi="Arial" w:cs="Times New Roman"/>
      <w:spacing w:val="-5"/>
      <w:kern w:val="0"/>
      <w:sz w:val="36"/>
      <w:szCs w:val="20"/>
      <w:lang w:bidi="ar-SA"/>
    </w:rPr>
  </w:style>
  <w:style w:type="character" w:customStyle="1" w:styleId="TitreCar">
    <w:name w:val="Titre Car"/>
    <w:aliases w:val="Titre encadré Car"/>
    <w:link w:val="Titre"/>
    <w:rsid w:val="00390CC2"/>
    <w:rPr>
      <w:rFonts w:ascii="Arial" w:hAnsi="Arial" w:cs="Times New Roman"/>
      <w:spacing w:val="-5"/>
      <w:sz w:val="36"/>
    </w:rPr>
  </w:style>
  <w:style w:type="paragraph" w:styleId="Retraitcorpsdetexte">
    <w:name w:val="Body Text Indent"/>
    <w:basedOn w:val="Normal"/>
    <w:link w:val="RetraitcorpsdetexteCar"/>
    <w:semiHidden/>
    <w:rsid w:val="00390CC2"/>
    <w:pPr>
      <w:spacing w:after="120" w:line="480" w:lineRule="auto"/>
    </w:pPr>
    <w:rPr>
      <w:rFonts w:cs="Mangal"/>
      <w:sz w:val="21"/>
      <w:szCs w:val="21"/>
    </w:rPr>
  </w:style>
  <w:style w:type="character" w:customStyle="1" w:styleId="RetraitcorpsdetexteCar">
    <w:name w:val="Retrait corps de texte Car"/>
    <w:link w:val="Retraitcorpsdetexte"/>
    <w:semiHidden/>
    <w:rsid w:val="00390CC2"/>
    <w:rPr>
      <w:rFonts w:eastAsia="Times New Roman" w:cs="Mangal"/>
      <w:kern w:val="1"/>
      <w:sz w:val="21"/>
      <w:szCs w:val="21"/>
      <w:lang w:eastAsia="hi-IN" w:bidi="hi-IN"/>
    </w:rPr>
  </w:style>
  <w:style w:type="paragraph" w:customStyle="1" w:styleId="optxtp">
    <w:name w:val="op_txt_p"/>
    <w:basedOn w:val="Normal"/>
    <w:rsid w:val="00E148BF"/>
    <w:pPr>
      <w:widowControl/>
      <w:suppressAutoHyphens w:val="0"/>
      <w:spacing w:before="100" w:beforeAutospacing="1" w:after="100" w:afterAutospacing="1"/>
    </w:pPr>
    <w:rPr>
      <w:rFonts w:cs="Times New Roman"/>
      <w:kern w:val="0"/>
      <w:lang w:eastAsia="fr-FR" w:bidi="ar-SA"/>
    </w:rPr>
  </w:style>
  <w:style w:type="character" w:customStyle="1" w:styleId="apple-converted-space">
    <w:name w:val="apple-converted-space"/>
    <w:rsid w:val="00E148BF"/>
    <w:rPr>
      <w:rFonts w:cs="Times New Roman"/>
    </w:rPr>
  </w:style>
  <w:style w:type="character" w:styleId="Numrodepage">
    <w:name w:val="page number"/>
    <w:rsid w:val="00930A45"/>
    <w:rPr>
      <w:rFonts w:cs="Times New Roman"/>
    </w:rPr>
  </w:style>
  <w:style w:type="character" w:styleId="Marquedecommentaire">
    <w:name w:val="annotation reference"/>
    <w:semiHidden/>
    <w:rsid w:val="002057AB"/>
    <w:rPr>
      <w:rFonts w:cs="Times New Roman"/>
      <w:sz w:val="16"/>
      <w:szCs w:val="16"/>
    </w:rPr>
  </w:style>
  <w:style w:type="paragraph" w:styleId="Commentaire">
    <w:name w:val="annotation text"/>
    <w:basedOn w:val="Normal"/>
    <w:link w:val="CommentaireCar"/>
    <w:semiHidden/>
    <w:rsid w:val="002057AB"/>
    <w:rPr>
      <w:rFonts w:cs="Mangal"/>
      <w:sz w:val="18"/>
      <w:szCs w:val="18"/>
    </w:rPr>
  </w:style>
  <w:style w:type="character" w:customStyle="1" w:styleId="CommentaireCar">
    <w:name w:val="Commentaire Car"/>
    <w:link w:val="Commentaire"/>
    <w:semiHidden/>
    <w:rsid w:val="002057AB"/>
    <w:rPr>
      <w:rFonts w:eastAsia="Times New Roman" w:cs="Mangal"/>
      <w:kern w:val="1"/>
      <w:sz w:val="18"/>
      <w:szCs w:val="18"/>
      <w:lang w:eastAsia="hi-IN" w:bidi="hi-IN"/>
    </w:rPr>
  </w:style>
  <w:style w:type="paragraph" w:styleId="Objetducommentaire">
    <w:name w:val="annotation subject"/>
    <w:basedOn w:val="Commentaire"/>
    <w:next w:val="Commentaire"/>
    <w:link w:val="ObjetducommentaireCar"/>
    <w:semiHidden/>
    <w:rsid w:val="002057AB"/>
    <w:rPr>
      <w:b/>
      <w:bCs/>
    </w:rPr>
  </w:style>
  <w:style w:type="character" w:customStyle="1" w:styleId="ObjetducommentaireCar">
    <w:name w:val="Objet du commentaire Car"/>
    <w:link w:val="Objetducommentaire"/>
    <w:semiHidden/>
    <w:rsid w:val="002057AB"/>
    <w:rPr>
      <w:rFonts w:eastAsia="Times New Roman" w:cs="Mangal"/>
      <w:b/>
      <w:bCs/>
      <w:kern w:val="1"/>
      <w:sz w:val="18"/>
      <w:szCs w:val="18"/>
      <w:lang w:eastAsia="hi-IN" w:bidi="hi-IN"/>
    </w:rPr>
  </w:style>
  <w:style w:type="paragraph" w:customStyle="1" w:styleId="Paragraphedeliste1">
    <w:name w:val="Paragraphe de liste1"/>
    <w:basedOn w:val="Normal"/>
    <w:rsid w:val="004C0FBC"/>
    <w:pPr>
      <w:widowControl/>
      <w:suppressAutoHyphens w:val="0"/>
      <w:spacing w:before="120" w:line="276" w:lineRule="auto"/>
      <w:ind w:left="720"/>
      <w:contextualSpacing/>
    </w:pPr>
    <w:rPr>
      <w:rFonts w:ascii="Calibri" w:hAnsi="Calibri" w:cs="Times New Roman"/>
      <w:kern w:val="0"/>
      <w:sz w:val="20"/>
      <w:szCs w:val="20"/>
      <w:lang w:eastAsia="en-US" w:bidi="ar-SA"/>
    </w:rPr>
  </w:style>
  <w:style w:type="paragraph" w:styleId="Lgende">
    <w:name w:val="caption"/>
    <w:basedOn w:val="Normal"/>
    <w:next w:val="Normal"/>
    <w:qFormat/>
    <w:rsid w:val="00093418"/>
    <w:pPr>
      <w:widowControl/>
      <w:suppressAutoHyphens w:val="0"/>
      <w:spacing w:before="120" w:line="276" w:lineRule="auto"/>
    </w:pPr>
    <w:rPr>
      <w:rFonts w:ascii="Calibri" w:hAnsi="Calibri" w:cs="Times New Roman"/>
      <w:b/>
      <w:bCs/>
      <w:color w:val="365F91"/>
      <w:kern w:val="0"/>
      <w:sz w:val="16"/>
      <w:szCs w:val="16"/>
      <w:lang w:eastAsia="en-US" w:bidi="ar-SA"/>
    </w:rPr>
  </w:style>
  <w:style w:type="paragraph" w:customStyle="1" w:styleId="Style1">
    <w:name w:val="Style1"/>
    <w:basedOn w:val="Normal"/>
    <w:autoRedefine/>
    <w:rsid w:val="00986454"/>
    <w:pPr>
      <w:tabs>
        <w:tab w:val="left" w:pos="284"/>
      </w:tabs>
    </w:pPr>
    <w:rPr>
      <w:rFonts w:ascii="Arial" w:hAnsi="Arial" w:cs="Arial"/>
      <w:b/>
      <w:sz w:val="20"/>
      <w:szCs w:val="20"/>
    </w:rPr>
  </w:style>
  <w:style w:type="paragraph" w:customStyle="1" w:styleId="Style2">
    <w:name w:val="Style2"/>
    <w:basedOn w:val="Normal"/>
    <w:autoRedefine/>
    <w:rsid w:val="0027248D"/>
    <w:pPr>
      <w:numPr>
        <w:numId w:val="3"/>
      </w:numPr>
    </w:pPr>
    <w:rPr>
      <w:rFonts w:ascii="Arial" w:hAnsi="Arial" w:cs="Arial"/>
      <w:sz w:val="20"/>
      <w:szCs w:val="20"/>
    </w:rPr>
  </w:style>
  <w:style w:type="numbering" w:styleId="111111">
    <w:name w:val="Outline List 2"/>
    <w:basedOn w:val="Aucuneliste"/>
    <w:rsid w:val="00240B7C"/>
    <w:pPr>
      <w:numPr>
        <w:numId w:val="4"/>
      </w:numPr>
    </w:pPr>
  </w:style>
  <w:style w:type="numbering" w:customStyle="1" w:styleId="Style3">
    <w:name w:val="Style3"/>
    <w:basedOn w:val="Aucuneliste"/>
    <w:rsid w:val="00240B7C"/>
    <w:pPr>
      <w:numPr>
        <w:numId w:val="5"/>
      </w:numPr>
    </w:pPr>
  </w:style>
  <w:style w:type="paragraph" w:customStyle="1" w:styleId="titrefichetudiant">
    <w:name w:val="titre fiche étudiant"/>
    <w:basedOn w:val="Normal"/>
    <w:autoRedefine/>
    <w:rsid w:val="00CB011C"/>
    <w:pPr>
      <w:spacing w:before="120" w:after="120"/>
      <w:outlineLvl w:val="0"/>
    </w:pPr>
    <w:rPr>
      <w:rFonts w:ascii="Arial" w:hAnsi="Arial" w:cs="Arial"/>
      <w:b/>
      <w:bCs/>
      <w:color w:val="000080"/>
      <w:kern w:val="24"/>
    </w:rPr>
  </w:style>
  <w:style w:type="character" w:styleId="Appelnotedebasdep">
    <w:name w:val="footnote reference"/>
    <w:semiHidden/>
    <w:rsid w:val="00D51B17"/>
    <w:rPr>
      <w:vertAlign w:val="superscript"/>
    </w:rPr>
  </w:style>
  <w:style w:type="paragraph" w:styleId="NormalWeb">
    <w:name w:val="Normal (Web)"/>
    <w:basedOn w:val="Normal"/>
    <w:rsid w:val="005A0963"/>
    <w:pPr>
      <w:widowControl/>
      <w:suppressAutoHyphens w:val="0"/>
      <w:spacing w:before="100" w:beforeAutospacing="1" w:after="100" w:afterAutospacing="1"/>
    </w:pPr>
    <w:rPr>
      <w:rFonts w:cs="Times New Roman"/>
      <w:kern w:val="0"/>
      <w:lang w:eastAsia="fr-FR" w:bidi="ar-SA"/>
    </w:rPr>
  </w:style>
  <w:style w:type="table" w:styleId="Grilledutableau">
    <w:name w:val="Table Grid"/>
    <w:basedOn w:val="TableauNormal"/>
    <w:rsid w:val="00185258"/>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ng-en">
    <w:name w:val="lang-en"/>
    <w:basedOn w:val="Policepardfaut"/>
    <w:rsid w:val="001B7C31"/>
  </w:style>
  <w:style w:type="paragraph" w:customStyle="1" w:styleId="Default">
    <w:name w:val="Default"/>
    <w:rsid w:val="007970CC"/>
    <w:pPr>
      <w:autoSpaceDE w:val="0"/>
      <w:autoSpaceDN w:val="0"/>
      <w:adjustRightInd w:val="0"/>
    </w:pPr>
    <w:rPr>
      <w:rFonts w:ascii="Arial" w:eastAsia="Batang" w:hAnsi="Arial" w:cs="Arial"/>
      <w:color w:val="000000"/>
      <w:sz w:val="24"/>
      <w:szCs w:val="24"/>
      <w:lang w:eastAsia="ko-KR"/>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153985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1884</Words>
  <Characters>10363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Simulateur de course</vt:lpstr>
    </vt:vector>
  </TitlesOfParts>
  <Company>DMS</Company>
  <LinksUpToDate>false</LinksUpToDate>
  <CharactersWithSpaces>12223</CharactersWithSpaces>
  <SharedDoc>false</SharedDoc>
  <HLinks>
    <vt:vector size="12" baseType="variant">
      <vt:variant>
        <vt:i4>3670017</vt:i4>
      </vt:variant>
      <vt:variant>
        <vt:i4>9</vt:i4>
      </vt:variant>
      <vt:variant>
        <vt:i4>0</vt:i4>
      </vt:variant>
      <vt:variant>
        <vt:i4>5</vt:i4>
      </vt:variant>
      <vt:variant>
        <vt:lpwstr>mailto:info@dmseducation.com</vt:lpwstr>
      </vt:variant>
      <vt:variant>
        <vt:lpwstr/>
      </vt:variant>
      <vt:variant>
        <vt:i4>5111877</vt:i4>
      </vt:variant>
      <vt:variant>
        <vt:i4>6</vt:i4>
      </vt:variant>
      <vt:variant>
        <vt:i4>0</vt:i4>
      </vt:variant>
      <vt:variant>
        <vt:i4>5</vt:i4>
      </vt:variant>
      <vt:variant>
        <vt:lpwstr>http://www.dmseducation.com/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Simulateur de course</dc:title>
  <dc:creator>DMS</dc:creator>
  <cp:lastModifiedBy>dvioleau</cp:lastModifiedBy>
  <cp:revision>5</cp:revision>
  <cp:lastPrinted>2013-08-23T10:01:00Z</cp:lastPrinted>
  <dcterms:created xsi:type="dcterms:W3CDTF">2014-07-25T05:10:00Z</dcterms:created>
  <dcterms:modified xsi:type="dcterms:W3CDTF">2014-07-26T05:48:00Z</dcterms:modified>
</cp:coreProperties>
</file>